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B42A" w14:textId="79D6FE94" w:rsidR="00DB225B" w:rsidRDefault="00F81B7F" w:rsidP="00E143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Spring 24</w:t>
      </w:r>
      <w:r w:rsidR="00E14370" w:rsidRPr="00E14370">
        <w:rPr>
          <w:rFonts w:ascii="Times New Roman" w:hAnsi="Times New Roman" w:cs="Times New Roman"/>
          <w:b/>
          <w:sz w:val="32"/>
          <w:szCs w:val="32"/>
        </w:rPr>
        <w:t xml:space="preserve"> Commencement</w:t>
      </w:r>
    </w:p>
    <w:p w14:paraId="67E5FB2B" w14:textId="77777777" w:rsidR="00E14370" w:rsidRPr="00E14370" w:rsidRDefault="00E14370" w:rsidP="00E143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6D8582" w14:textId="2CB555DB" w:rsidR="000C4505" w:rsidRPr="002C705D" w:rsidRDefault="000C4505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 When is graduation?</w:t>
      </w:r>
    </w:p>
    <w:p w14:paraId="065604DA" w14:textId="32B3C25A" w:rsidR="0098794D" w:rsidRDefault="003C69B2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  <w:r w:rsidR="006A3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Saturday </w:t>
      </w:r>
      <w:r w:rsidR="00F8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11</w:t>
      </w:r>
      <w:r w:rsidR="006A3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</w:t>
      </w:r>
      <w:r w:rsidR="00F8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6A3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0B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85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9:</w:t>
      </w:r>
      <w:r w:rsidR="00F8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D85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am)</w:t>
      </w:r>
    </w:p>
    <w:p w14:paraId="4552DA20" w14:textId="20AB7290" w:rsidR="00A62EF7" w:rsidRDefault="00A62EF7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547C1D" w14:textId="62FA4C01" w:rsidR="00BF414E" w:rsidRDefault="00BF414E" w:rsidP="00BF414E">
      <w:pPr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  <w:highlight w:val="darkGray"/>
        </w:rPr>
        <w:t xml:space="preserve">Saturday, </w:t>
      </w:r>
      <w:r w:rsidR="00F81B7F">
        <w:rPr>
          <w:b/>
          <w:color w:val="990000"/>
          <w:sz w:val="28"/>
          <w:szCs w:val="28"/>
          <w:highlight w:val="darkGray"/>
        </w:rPr>
        <w:t>May 11</w:t>
      </w:r>
      <w:r>
        <w:rPr>
          <w:b/>
          <w:color w:val="990000"/>
          <w:sz w:val="28"/>
          <w:szCs w:val="28"/>
          <w:highlight w:val="darkGray"/>
        </w:rPr>
        <w:t>, 202</w:t>
      </w:r>
      <w:r w:rsidR="00F81B7F">
        <w:rPr>
          <w:b/>
          <w:color w:val="990000"/>
          <w:sz w:val="28"/>
          <w:szCs w:val="28"/>
          <w:highlight w:val="darkGray"/>
        </w:rPr>
        <w:t>4</w:t>
      </w:r>
      <w:r>
        <w:rPr>
          <w:b/>
          <w:color w:val="990000"/>
          <w:sz w:val="28"/>
          <w:szCs w:val="28"/>
          <w:highlight w:val="darkGray"/>
        </w:rPr>
        <w:t xml:space="preserve"> – </w:t>
      </w:r>
      <w:r w:rsidR="00D2778E">
        <w:rPr>
          <w:b/>
          <w:color w:val="990000"/>
          <w:sz w:val="28"/>
          <w:szCs w:val="28"/>
          <w:highlight w:val="darkGray"/>
        </w:rPr>
        <w:t>9</w:t>
      </w:r>
      <w:r>
        <w:rPr>
          <w:b/>
          <w:color w:val="990000"/>
          <w:sz w:val="28"/>
          <w:szCs w:val="28"/>
          <w:highlight w:val="darkGray"/>
        </w:rPr>
        <w:t>:</w:t>
      </w:r>
      <w:r w:rsidR="00F81B7F">
        <w:rPr>
          <w:b/>
          <w:color w:val="990000"/>
          <w:sz w:val="28"/>
          <w:szCs w:val="28"/>
          <w:highlight w:val="darkGray"/>
        </w:rPr>
        <w:t>0</w:t>
      </w:r>
      <w:r>
        <w:rPr>
          <w:b/>
          <w:color w:val="990000"/>
          <w:sz w:val="28"/>
          <w:szCs w:val="28"/>
          <w:highlight w:val="darkGray"/>
        </w:rPr>
        <w:t xml:space="preserve">0 AM Ceremony </w:t>
      </w:r>
    </w:p>
    <w:p w14:paraId="72C60E71" w14:textId="3325051B" w:rsidR="00115B58" w:rsidRDefault="00115B58" w:rsidP="00BF414E">
      <w:pPr>
        <w:jc w:val="center"/>
        <w:rPr>
          <w:b/>
          <w:color w:val="990000"/>
          <w:sz w:val="28"/>
          <w:szCs w:val="28"/>
        </w:rPr>
      </w:pPr>
    </w:p>
    <w:p w14:paraId="26BBB600" w14:textId="4309F0B4" w:rsidR="00115B58" w:rsidRPr="00787356" w:rsidRDefault="00115B58" w:rsidP="00115B58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Cs w:val="24"/>
        </w:rPr>
        <w:t>Candidates Arrival Time &amp; Location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684A">
        <w:rPr>
          <w:szCs w:val="24"/>
        </w:rPr>
        <w:t>7</w:t>
      </w:r>
      <w:r>
        <w:rPr>
          <w:szCs w:val="24"/>
        </w:rPr>
        <w:t>:</w:t>
      </w:r>
      <w:r w:rsidR="0075684A">
        <w:rPr>
          <w:szCs w:val="24"/>
        </w:rPr>
        <w:t>45</w:t>
      </w:r>
      <w:r>
        <w:rPr>
          <w:szCs w:val="24"/>
        </w:rPr>
        <w:t xml:space="preserve"> </w:t>
      </w:r>
      <w:r w:rsidRPr="00787356">
        <w:rPr>
          <w:szCs w:val="24"/>
        </w:rPr>
        <w:t xml:space="preserve">am </w:t>
      </w:r>
      <w:r w:rsidR="00885833">
        <w:rPr>
          <w:szCs w:val="24"/>
        </w:rPr>
        <w:t>Science</w:t>
      </w:r>
      <w:r w:rsidRPr="00787356">
        <w:rPr>
          <w:szCs w:val="24"/>
        </w:rPr>
        <w:t xml:space="preserve"> Building</w:t>
      </w:r>
    </w:p>
    <w:p w14:paraId="0A41E75C" w14:textId="2F33DE2D" w:rsidR="00115B58" w:rsidRDefault="00115B58" w:rsidP="00115B58">
      <w:pPr>
        <w:spacing w:after="0" w:line="240" w:lineRule="auto"/>
        <w:ind w:firstLine="720"/>
        <w:jc w:val="both"/>
        <w:rPr>
          <w:szCs w:val="24"/>
        </w:rPr>
      </w:pPr>
      <w:r w:rsidRPr="00787356">
        <w:rPr>
          <w:szCs w:val="24"/>
        </w:rPr>
        <w:t>Commencement Ceremony Time</w:t>
      </w:r>
      <w:r w:rsidRPr="00787356">
        <w:rPr>
          <w:szCs w:val="24"/>
        </w:rPr>
        <w:tab/>
      </w:r>
      <w:r w:rsidRPr="00787356">
        <w:rPr>
          <w:szCs w:val="24"/>
        </w:rPr>
        <w:tab/>
      </w:r>
      <w:r w:rsidRPr="00787356">
        <w:rPr>
          <w:szCs w:val="24"/>
        </w:rPr>
        <w:tab/>
        <w:t>9:</w:t>
      </w:r>
      <w:r w:rsidR="0061609C">
        <w:rPr>
          <w:szCs w:val="24"/>
        </w:rPr>
        <w:t>0</w:t>
      </w:r>
      <w:r w:rsidRPr="00787356">
        <w:rPr>
          <w:szCs w:val="24"/>
        </w:rPr>
        <w:t xml:space="preserve">0 am – </w:t>
      </w:r>
      <w:proofErr w:type="gramStart"/>
      <w:r w:rsidR="0075684A">
        <w:rPr>
          <w:szCs w:val="24"/>
        </w:rPr>
        <w:t xml:space="preserve">1:00 </w:t>
      </w:r>
      <w:r w:rsidRPr="00787356">
        <w:rPr>
          <w:szCs w:val="24"/>
        </w:rPr>
        <w:t xml:space="preserve"> </w:t>
      </w:r>
      <w:r w:rsidR="0075684A">
        <w:rPr>
          <w:szCs w:val="24"/>
        </w:rPr>
        <w:t>p</w:t>
      </w:r>
      <w:r w:rsidRPr="00787356">
        <w:rPr>
          <w:szCs w:val="24"/>
        </w:rPr>
        <w:t>m</w:t>
      </w:r>
      <w:proofErr w:type="gramEnd"/>
    </w:p>
    <w:p w14:paraId="3DE50CE7" w14:textId="77777777" w:rsidR="00115B58" w:rsidRDefault="00115B58" w:rsidP="00D86A72">
      <w:pPr>
        <w:spacing w:after="0" w:line="240" w:lineRule="auto"/>
        <w:jc w:val="center"/>
        <w:rPr>
          <w:b/>
          <w:color w:val="990000"/>
          <w:sz w:val="28"/>
          <w:szCs w:val="28"/>
        </w:rPr>
      </w:pPr>
    </w:p>
    <w:p w14:paraId="73D3EB06" w14:textId="76308180" w:rsidR="00D86A72" w:rsidRDefault="00D86A72" w:rsidP="00D86A72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>College of Education</w:t>
      </w:r>
    </w:p>
    <w:p w14:paraId="56451157" w14:textId="77777777" w:rsidR="00BB57C1" w:rsidRDefault="00BB57C1" w:rsidP="005807CF">
      <w:pPr>
        <w:spacing w:after="0" w:line="240" w:lineRule="auto"/>
        <w:ind w:firstLine="720"/>
        <w:jc w:val="both"/>
        <w:rPr>
          <w:szCs w:val="24"/>
        </w:rPr>
      </w:pPr>
    </w:p>
    <w:p w14:paraId="676366DC" w14:textId="77777777" w:rsidR="00BB57C1" w:rsidRDefault="00BB57C1" w:rsidP="00BB57C1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>College of Liberal Arts and Behavioral Sciences</w:t>
      </w:r>
    </w:p>
    <w:p w14:paraId="009EF747" w14:textId="6D81150A" w:rsidR="00BB57C1" w:rsidRDefault="00BB57C1" w:rsidP="00BB57C1">
      <w:pPr>
        <w:spacing w:after="0" w:line="240" w:lineRule="auto"/>
        <w:ind w:firstLine="720"/>
        <w:jc w:val="both"/>
      </w:pPr>
    </w:p>
    <w:p w14:paraId="05512F9F" w14:textId="77777777" w:rsidR="00BB57C1" w:rsidRDefault="00BB57C1" w:rsidP="00BB57C1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>College of Pharmacy &amp; Health Sciences</w:t>
      </w:r>
    </w:p>
    <w:p w14:paraId="15A003C6" w14:textId="36BD70F0" w:rsidR="00BB57C1" w:rsidRDefault="00BB57C1" w:rsidP="00BB57C1">
      <w:pPr>
        <w:spacing w:after="0" w:line="240" w:lineRule="auto"/>
        <w:ind w:firstLine="720"/>
        <w:jc w:val="both"/>
      </w:pPr>
    </w:p>
    <w:p w14:paraId="1E851A84" w14:textId="0DA4DC8D" w:rsidR="00BB57C1" w:rsidRDefault="00BB57C1" w:rsidP="00BB57C1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>College of Science, Engineering, and Technology</w:t>
      </w:r>
    </w:p>
    <w:p w14:paraId="75894C15" w14:textId="77777777" w:rsidR="00FB176E" w:rsidRDefault="00FB176E" w:rsidP="00BB57C1">
      <w:pPr>
        <w:spacing w:after="0" w:line="240" w:lineRule="auto"/>
        <w:jc w:val="center"/>
        <w:rPr>
          <w:b/>
          <w:color w:val="990000"/>
          <w:sz w:val="28"/>
          <w:szCs w:val="28"/>
        </w:rPr>
      </w:pPr>
    </w:p>
    <w:p w14:paraId="08ADC93E" w14:textId="0188BB62" w:rsidR="00FB176E" w:rsidRDefault="00FB176E" w:rsidP="00BB57C1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>
        <w:rPr>
          <w:b/>
          <w:color w:val="990000"/>
          <w:sz w:val="28"/>
          <w:szCs w:val="28"/>
        </w:rPr>
        <w:t>College of Transdisciplinary Studies</w:t>
      </w:r>
    </w:p>
    <w:p w14:paraId="6D26C5D9" w14:textId="77777777" w:rsidR="00BB57C1" w:rsidRDefault="00BB57C1" w:rsidP="00BB57C1">
      <w:pPr>
        <w:spacing w:after="0" w:line="240" w:lineRule="auto"/>
        <w:ind w:firstLine="720"/>
        <w:jc w:val="both"/>
        <w:rPr>
          <w:szCs w:val="24"/>
        </w:rPr>
      </w:pPr>
    </w:p>
    <w:p w14:paraId="5EA35CCB" w14:textId="77777777" w:rsidR="00D276F9" w:rsidRPr="00787356" w:rsidRDefault="00D276F9" w:rsidP="00D276F9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 w:rsidRPr="00787356">
        <w:rPr>
          <w:b/>
          <w:color w:val="990000"/>
          <w:sz w:val="28"/>
          <w:szCs w:val="28"/>
        </w:rPr>
        <w:t>Barbara Jordan-Mickey Leland School of Public Affairs</w:t>
      </w:r>
    </w:p>
    <w:p w14:paraId="47F7497E" w14:textId="77777777" w:rsidR="009F5A1F" w:rsidRDefault="009F5A1F" w:rsidP="00D276F9">
      <w:pPr>
        <w:spacing w:after="0" w:line="240" w:lineRule="auto"/>
        <w:jc w:val="center"/>
        <w:rPr>
          <w:b/>
          <w:color w:val="990000"/>
          <w:sz w:val="28"/>
          <w:szCs w:val="28"/>
        </w:rPr>
      </w:pPr>
    </w:p>
    <w:p w14:paraId="22866BCB" w14:textId="13448D8E" w:rsidR="00D276F9" w:rsidRPr="00787356" w:rsidRDefault="00D276F9" w:rsidP="00D276F9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 w:rsidRPr="00787356">
        <w:rPr>
          <w:b/>
          <w:color w:val="990000"/>
          <w:sz w:val="28"/>
          <w:szCs w:val="28"/>
        </w:rPr>
        <w:t>Jesse H. Jones School of Business</w:t>
      </w:r>
    </w:p>
    <w:p w14:paraId="0376C716" w14:textId="77777777" w:rsidR="00D276F9" w:rsidRPr="00787356" w:rsidRDefault="00D276F9" w:rsidP="00D276F9">
      <w:pPr>
        <w:spacing w:after="0" w:line="240" w:lineRule="auto"/>
        <w:jc w:val="center"/>
        <w:rPr>
          <w:szCs w:val="24"/>
        </w:rPr>
      </w:pPr>
      <w:r w:rsidRPr="00787356">
        <w:rPr>
          <w:szCs w:val="24"/>
        </w:rPr>
        <w:tab/>
      </w:r>
    </w:p>
    <w:p w14:paraId="2FA73AC7" w14:textId="77777777" w:rsidR="00D276F9" w:rsidRPr="00787356" w:rsidRDefault="00D276F9" w:rsidP="00D276F9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 w:rsidRPr="00787356">
        <w:rPr>
          <w:b/>
          <w:color w:val="990000"/>
          <w:sz w:val="28"/>
          <w:szCs w:val="28"/>
        </w:rPr>
        <w:t>School of Communication</w:t>
      </w:r>
    </w:p>
    <w:p w14:paraId="6627F716" w14:textId="77777777" w:rsidR="00E713EB" w:rsidRPr="00787356" w:rsidRDefault="00E713EB" w:rsidP="00D276F9">
      <w:pPr>
        <w:spacing w:after="0" w:line="240" w:lineRule="auto"/>
        <w:ind w:firstLine="720"/>
        <w:jc w:val="both"/>
        <w:rPr>
          <w:szCs w:val="24"/>
        </w:rPr>
      </w:pPr>
    </w:p>
    <w:p w14:paraId="263EF091" w14:textId="77777777" w:rsidR="00E713EB" w:rsidRPr="00787356" w:rsidRDefault="00E713EB" w:rsidP="00E713EB">
      <w:pPr>
        <w:spacing w:after="0" w:line="240" w:lineRule="auto"/>
        <w:jc w:val="center"/>
        <w:rPr>
          <w:b/>
          <w:color w:val="990000"/>
          <w:sz w:val="28"/>
          <w:szCs w:val="28"/>
        </w:rPr>
      </w:pPr>
      <w:r w:rsidRPr="00787356">
        <w:rPr>
          <w:b/>
          <w:color w:val="990000"/>
          <w:sz w:val="28"/>
          <w:szCs w:val="28"/>
        </w:rPr>
        <w:t>Thurgood Marshall School of Law</w:t>
      </w:r>
    </w:p>
    <w:p w14:paraId="5EB8A593" w14:textId="77777777" w:rsidR="00960E8D" w:rsidRDefault="00960E8D" w:rsidP="00152B84">
      <w:pPr>
        <w:spacing w:after="0" w:line="240" w:lineRule="auto"/>
        <w:jc w:val="center"/>
        <w:rPr>
          <w:b/>
          <w:color w:val="990000"/>
          <w:sz w:val="28"/>
          <w:szCs w:val="28"/>
        </w:rPr>
      </w:pPr>
    </w:p>
    <w:p w14:paraId="18DB669A" w14:textId="77777777" w:rsidR="00152B84" w:rsidRDefault="00152B84" w:rsidP="00D276F9">
      <w:pPr>
        <w:spacing w:after="0" w:line="240" w:lineRule="auto"/>
        <w:ind w:firstLine="720"/>
        <w:rPr>
          <w:szCs w:val="24"/>
        </w:rPr>
      </w:pPr>
    </w:p>
    <w:p w14:paraId="4339AF29" w14:textId="3B8CB388" w:rsidR="003749BD" w:rsidRPr="002C705D" w:rsidRDefault="003749B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</w:t>
      </w:r>
      <w:r w:rsidR="00FD385A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Where do I </w:t>
      </w:r>
      <w:r w:rsidR="002709B4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find information</w:t>
      </w:r>
      <w:r w:rsidR="00FD385A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pertaining to Graduation on the TSU website</w:t>
      </w: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17019422" w14:textId="77777777" w:rsidR="00F0180E" w:rsidRPr="002C705D" w:rsidRDefault="003749B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Please check the TSU website and check back </w:t>
      </w:r>
      <w:r w:rsidR="00BC6AB8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often </w:t>
      </w: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information is subject to chang</w:t>
      </w:r>
      <w:r w:rsidR="00F0180E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e. </w:t>
      </w:r>
    </w:p>
    <w:p w14:paraId="48B4A1D1" w14:textId="776B3995" w:rsidR="005A6C4D" w:rsidRDefault="00CA0B5A" w:rsidP="005A6C4D">
      <w:hyperlink r:id="rId8" w:history="1">
        <w:r w:rsidR="0045102E">
          <w:rPr>
            <w:rStyle w:val="Hyperlink"/>
          </w:rPr>
          <w:t>Commencement - Texas Southern University (tsu.edu)</w:t>
        </w:r>
      </w:hyperlink>
    </w:p>
    <w:p w14:paraId="1B921BAB" w14:textId="01A11A51" w:rsidR="003B5142" w:rsidRDefault="003B5142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F829FF" w14:textId="0565197B" w:rsidR="005042CD" w:rsidRPr="00FB7BA9" w:rsidRDefault="005042C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7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 Where do we sign up to participate in graduation</w:t>
      </w:r>
    </w:p>
    <w:p w14:paraId="5FA6A9AF" w14:textId="65C3C35F" w:rsidR="00B93ECB" w:rsidRPr="00B93ECB" w:rsidRDefault="00967D3D" w:rsidP="00B93ECB">
      <w:pPr>
        <w:rPr>
          <w:sz w:val="24"/>
          <w:szCs w:val="24"/>
        </w:rPr>
      </w:pPr>
      <w:r w:rsidRPr="00FB7BA9">
        <w:rPr>
          <w:rFonts w:ascii="Times New Roman" w:hAnsi="Times New Roman" w:cs="Times New Roman"/>
          <w:sz w:val="24"/>
          <w:szCs w:val="24"/>
        </w:rPr>
        <w:t>A:</w:t>
      </w:r>
      <w:r w:rsidRPr="00FB7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BA9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All commencement participants must register using their TSU Email Address through this link</w:t>
      </w:r>
      <w:r w:rsidR="00661F33" w:rsidRPr="00661F33">
        <w:t xml:space="preserve"> </w:t>
      </w:r>
      <w:hyperlink r:id="rId9" w:anchor="/" w:history="1">
        <w:r w:rsidR="00661F33" w:rsidRPr="00A339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https://tsu.marchingorder.com/#/</w:t>
        </w:r>
      </w:hyperlink>
      <w:r w:rsidR="00661F33">
        <w:rPr>
          <w:rStyle w:val="Strong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7BA9">
        <w:rPr>
          <w:rFonts w:eastAsia="Times New Roman"/>
          <w:color w:val="000000"/>
          <w:sz w:val="24"/>
          <w:szCs w:val="24"/>
        </w:rPr>
        <w:t xml:space="preserve">  </w:t>
      </w:r>
      <w:r w:rsidR="00B93ECB" w:rsidRPr="00B93ECB">
        <w:rPr>
          <w:sz w:val="24"/>
          <w:szCs w:val="24"/>
        </w:rPr>
        <w:t>Be prepared</w:t>
      </w:r>
      <w:r w:rsidR="00315C19">
        <w:rPr>
          <w:sz w:val="24"/>
          <w:szCs w:val="24"/>
        </w:rPr>
        <w:t xml:space="preserve"> to complete the requested information for</w:t>
      </w:r>
      <w:r w:rsidR="00B93ECB" w:rsidRPr="00B93ECB">
        <w:rPr>
          <w:rStyle w:val="Strong"/>
          <w:sz w:val="24"/>
          <w:szCs w:val="24"/>
        </w:rPr>
        <w:t xml:space="preserve"> Registration Confirmation, RSVP, and other </w:t>
      </w:r>
      <w:r w:rsidR="00B93ECB" w:rsidRPr="00B93ECB">
        <w:rPr>
          <w:rFonts w:ascii="Times New Roman" w:hAnsi="Times New Roman" w:cs="Times New Roman"/>
          <w:sz w:val="24"/>
          <w:szCs w:val="24"/>
        </w:rPr>
        <w:t>graduation updates.</w:t>
      </w:r>
    </w:p>
    <w:p w14:paraId="048031AD" w14:textId="13B2C05A" w:rsidR="003A2E80" w:rsidRDefault="00242E6C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Will I still receive information pertaining to </w:t>
      </w:r>
      <w:r w:rsidR="00D12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graduation/commencement if I applied for graduation, but did not confirm my application via MYTSU</w:t>
      </w:r>
      <w:r w:rsidR="00DE5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4B89FAF6" w14:textId="6116B0F7" w:rsidR="00DE5B09" w:rsidRDefault="00DE5B09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A: Yes, information is being updated regularly and updates will be sent</w:t>
      </w:r>
      <w:r w:rsidR="00BF5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any changes are made.</w:t>
      </w:r>
    </w:p>
    <w:p w14:paraId="31A5D98E" w14:textId="77777777" w:rsidR="00242E6C" w:rsidRPr="002C705D" w:rsidRDefault="00242E6C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0FCDFB" w14:textId="349FA626" w:rsidR="001F0229" w:rsidRPr="002C705D" w:rsidRDefault="001F0229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3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 Where do we</w:t>
      </w:r>
      <w:r w:rsidR="00BB5661" w:rsidRPr="004639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check in for in-person graduation?</w:t>
      </w:r>
    </w:p>
    <w:p w14:paraId="009FC2B7" w14:textId="103EFDEF" w:rsidR="00BB5661" w:rsidRPr="002C705D" w:rsidRDefault="00BB566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  <w:r w:rsidR="00BF7E04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All participants must check in at the </w:t>
      </w:r>
      <w:r w:rsidR="00861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Science</w:t>
      </w:r>
      <w:r w:rsidR="00BF7E04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Building </w:t>
      </w:r>
    </w:p>
    <w:p w14:paraId="405A3E15" w14:textId="77777777" w:rsidR="003B5142" w:rsidRDefault="003B5142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EFD13C" w14:textId="3B12191D" w:rsidR="00062466" w:rsidRPr="002C705D" w:rsidRDefault="00062466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What do we wear to </w:t>
      </w:r>
      <w:r w:rsidR="006B3F58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Commencement Ceremony?</w:t>
      </w:r>
    </w:p>
    <w:p w14:paraId="44D05B53" w14:textId="77777777" w:rsidR="009302CD" w:rsidRPr="002C705D" w:rsidRDefault="006B3F58" w:rsidP="003B5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</w:p>
    <w:p w14:paraId="1F68C0D2" w14:textId="607DE6A8" w:rsidR="00EC2637" w:rsidRPr="002C705D" w:rsidRDefault="00EC2637" w:rsidP="003B51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5D">
        <w:rPr>
          <w:rFonts w:ascii="Times New Roman" w:hAnsi="Times New Roman" w:cs="Times New Roman"/>
          <w:sz w:val="24"/>
          <w:szCs w:val="24"/>
        </w:rPr>
        <w:t>Participants are required to wear black Academic Regalia (gown) and Black Cap with a Tassel.</w:t>
      </w:r>
    </w:p>
    <w:p w14:paraId="10B9FE0D" w14:textId="77777777" w:rsidR="00EC2637" w:rsidRPr="002C705D" w:rsidRDefault="00EC2637" w:rsidP="003B51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5D">
        <w:rPr>
          <w:rFonts w:ascii="Times New Roman" w:hAnsi="Times New Roman" w:cs="Times New Roman"/>
          <w:sz w:val="24"/>
          <w:szCs w:val="24"/>
        </w:rPr>
        <w:t>Participants will not be allowed to participate in the ceremony without the appropriate academic commencement attire.</w:t>
      </w:r>
    </w:p>
    <w:p w14:paraId="4A53F052" w14:textId="64469D80" w:rsidR="00EC2637" w:rsidRPr="002C705D" w:rsidRDefault="00EC2637" w:rsidP="003B51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5D">
        <w:rPr>
          <w:rFonts w:ascii="Times New Roman" w:hAnsi="Times New Roman" w:cs="Times New Roman"/>
          <w:sz w:val="24"/>
          <w:szCs w:val="24"/>
        </w:rPr>
        <w:t xml:space="preserve">Participants should wear comfortable, professional dress attire under their gown, along with comfortable shoes. </w:t>
      </w:r>
      <w:r w:rsidRPr="002C705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C705D">
        <w:rPr>
          <w:rFonts w:ascii="Times New Roman" w:hAnsi="Times New Roman" w:cs="Times New Roman"/>
          <w:i/>
          <w:sz w:val="24"/>
          <w:szCs w:val="24"/>
        </w:rPr>
        <w:t>no</w:t>
      </w:r>
      <w:proofErr w:type="gramEnd"/>
      <w:r w:rsidRPr="002C705D">
        <w:rPr>
          <w:rFonts w:ascii="Times New Roman" w:hAnsi="Times New Roman" w:cs="Times New Roman"/>
          <w:i/>
          <w:sz w:val="24"/>
          <w:szCs w:val="24"/>
        </w:rPr>
        <w:t xml:space="preserve"> flip-flops</w:t>
      </w:r>
      <w:r w:rsidR="00FD09BF">
        <w:rPr>
          <w:rFonts w:ascii="Times New Roman" w:hAnsi="Times New Roman" w:cs="Times New Roman"/>
          <w:i/>
          <w:sz w:val="24"/>
          <w:szCs w:val="24"/>
        </w:rPr>
        <w:t xml:space="preserve"> please</w:t>
      </w:r>
      <w:r w:rsidRPr="002C705D">
        <w:rPr>
          <w:rFonts w:ascii="Times New Roman" w:hAnsi="Times New Roman" w:cs="Times New Roman"/>
          <w:i/>
          <w:sz w:val="24"/>
          <w:szCs w:val="24"/>
        </w:rPr>
        <w:t>).</w:t>
      </w:r>
    </w:p>
    <w:p w14:paraId="393BBA89" w14:textId="77777777" w:rsidR="002C705D" w:rsidRPr="002C705D" w:rsidRDefault="002C705D" w:rsidP="003B514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DC77B" w14:textId="77777777" w:rsidR="00F109BF" w:rsidRPr="00D85DA4" w:rsidRDefault="00F109BF" w:rsidP="00F109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 Where can students purchase a cap and gown?</w:t>
      </w:r>
    </w:p>
    <w:p w14:paraId="334AB3E5" w14:textId="6A6C1085" w:rsidR="00F109BF" w:rsidRPr="00F428F3" w:rsidRDefault="00F428F3" w:rsidP="00F42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="00F109BF" w:rsidRPr="00F428F3">
        <w:rPr>
          <w:rFonts w:ascii="Times New Roman" w:eastAsia="Times New Roman" w:hAnsi="Times New Roman" w:cs="Times New Roman"/>
          <w:sz w:val="24"/>
          <w:szCs w:val="24"/>
        </w:rPr>
        <w:t>In the bookstore or online  </w:t>
      </w:r>
      <w:hyperlink r:id="rId10" w:history="1">
        <w:r w:rsidR="00F109BF" w:rsidRPr="00F428F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https://colleges.herffjones.com/college/_tsu/</w:t>
        </w:r>
      </w:hyperlink>
    </w:p>
    <w:p w14:paraId="53E4158F" w14:textId="23D49073" w:rsidR="00F109BF" w:rsidRPr="00D85DA4" w:rsidRDefault="00F109BF" w:rsidP="00F428F3">
      <w:pPr>
        <w:rPr>
          <w:rFonts w:ascii="Times New Roman" w:hAnsi="Times New Roman" w:cs="Times New Roman"/>
          <w:sz w:val="24"/>
          <w:szCs w:val="24"/>
        </w:rPr>
      </w:pPr>
      <w:r w:rsidRPr="00D85DA4">
        <w:rPr>
          <w:rFonts w:ascii="Times New Roman" w:hAnsi="Times New Roman" w:cs="Times New Roman"/>
          <w:sz w:val="24"/>
          <w:szCs w:val="24"/>
        </w:rPr>
        <w:t xml:space="preserve">Orders can also be placed for invitations, Class rings &amp; Stoles.   Online order with </w:t>
      </w:r>
      <w:proofErr w:type="spellStart"/>
      <w:r w:rsidRPr="00D85DA4">
        <w:rPr>
          <w:rFonts w:ascii="Times New Roman" w:hAnsi="Times New Roman" w:cs="Times New Roman"/>
          <w:sz w:val="24"/>
          <w:szCs w:val="24"/>
        </w:rPr>
        <w:t>Herff</w:t>
      </w:r>
      <w:proofErr w:type="spellEnd"/>
      <w:r w:rsidRPr="00D85DA4">
        <w:rPr>
          <w:rFonts w:ascii="Times New Roman" w:hAnsi="Times New Roman" w:cs="Times New Roman"/>
          <w:sz w:val="24"/>
          <w:szCs w:val="24"/>
        </w:rPr>
        <w:t xml:space="preserve"> Jones will include a shipping charge.  If you need</w:t>
      </w:r>
      <w:r w:rsidR="00D85DA4" w:rsidRPr="00D85DA4">
        <w:rPr>
          <w:rFonts w:ascii="Times New Roman" w:hAnsi="Times New Roman" w:cs="Times New Roman"/>
          <w:sz w:val="24"/>
          <w:szCs w:val="24"/>
        </w:rPr>
        <w:t>,</w:t>
      </w:r>
      <w:r w:rsidRPr="00D85DA4">
        <w:rPr>
          <w:rFonts w:ascii="Times New Roman" w:hAnsi="Times New Roman" w:cs="Times New Roman"/>
          <w:sz w:val="24"/>
          <w:szCs w:val="24"/>
        </w:rPr>
        <w:t xml:space="preserve"> please contact the bookstore 713-313-7030.</w:t>
      </w:r>
    </w:p>
    <w:p w14:paraId="7CE85D64" w14:textId="2B31A16A" w:rsidR="00EE3DFE" w:rsidRPr="002C705D" w:rsidRDefault="00EE3DFE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</w:t>
      </w:r>
      <w:r w:rsidR="0029614B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 I still apply for graduation</w:t>
      </w:r>
      <w:r w:rsidR="0050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28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1C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28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 application deadline was </w:t>
      </w:r>
      <w:r w:rsidR="001B1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March 1, 2024.</w:t>
      </w:r>
    </w:p>
    <w:p w14:paraId="7953B378" w14:textId="4AEC9198" w:rsidR="00EE3DFE" w:rsidRPr="002C705D" w:rsidRDefault="00EE3DFE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sz w:val="24"/>
          <w:szCs w:val="24"/>
        </w:rPr>
        <w:t xml:space="preserve">A: Reach out to your </w:t>
      </w:r>
      <w:r w:rsidR="00463663">
        <w:rPr>
          <w:rFonts w:ascii="Times New Roman" w:hAnsi="Times New Roman" w:cs="Times New Roman"/>
          <w:sz w:val="24"/>
          <w:szCs w:val="24"/>
        </w:rPr>
        <w:t>Academic A</w:t>
      </w:r>
      <w:r w:rsidRPr="002C705D">
        <w:rPr>
          <w:rFonts w:ascii="Times New Roman" w:hAnsi="Times New Roman" w:cs="Times New Roman"/>
          <w:sz w:val="24"/>
          <w:szCs w:val="24"/>
        </w:rPr>
        <w:t xml:space="preserve">dvisor </w:t>
      </w:r>
      <w:r w:rsidR="00463663">
        <w:rPr>
          <w:rFonts w:ascii="Times New Roman" w:hAnsi="Times New Roman" w:cs="Times New Roman"/>
          <w:sz w:val="24"/>
          <w:szCs w:val="24"/>
        </w:rPr>
        <w:t>for your major</w:t>
      </w:r>
      <w:r w:rsidR="00283B6B">
        <w:rPr>
          <w:rFonts w:ascii="Times New Roman" w:hAnsi="Times New Roman" w:cs="Times New Roman"/>
          <w:sz w:val="24"/>
          <w:szCs w:val="24"/>
        </w:rPr>
        <w:t xml:space="preserve"> if you have questions.</w:t>
      </w:r>
    </w:p>
    <w:p w14:paraId="1B190366" w14:textId="77777777" w:rsidR="00CE1137" w:rsidRPr="002C705D" w:rsidRDefault="00CE1137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51183B" w14:textId="77777777" w:rsidR="009B211D" w:rsidRPr="009B211D" w:rsidRDefault="009B211D" w:rsidP="009B21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Q: I tried contacting all my advisors on my graduation form </w:t>
      </w:r>
      <w:r w:rsidRPr="009B211D">
        <w:rPr>
          <w:rFonts w:ascii="Times New Roman" w:hAnsi="Times New Roman" w:cs="Times New Roman"/>
          <w:sz w:val="24"/>
          <w:szCs w:val="24"/>
        </w:rPr>
        <w:t>to determine whether I am approved. When will we know for sure if we are approved?</w:t>
      </w:r>
    </w:p>
    <w:p w14:paraId="211B7D6E" w14:textId="63093472" w:rsidR="009B211D" w:rsidRPr="009B211D" w:rsidRDefault="009B211D" w:rsidP="009B21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A: Please contact </w:t>
      </w:r>
      <w:r w:rsidR="009A74F3">
        <w:rPr>
          <w:rFonts w:ascii="Times New Roman" w:hAnsi="Times New Roman" w:cs="Times New Roman"/>
          <w:sz w:val="24"/>
          <w:szCs w:val="24"/>
          <w:shd w:val="clear" w:color="auto" w:fill="FFFFFF"/>
        </w:rPr>
        <w:t>your advisor or</w:t>
      </w:r>
      <w:r w:rsidRPr="009B2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Academic Department, to ensure graduation application has been approved</w:t>
      </w:r>
      <w:r w:rsidR="002609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74E72A9" w14:textId="77777777" w:rsidR="00A60B20" w:rsidRDefault="00A60B20" w:rsidP="00A6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 Where do I pay my graduation fee?</w:t>
      </w:r>
    </w:p>
    <w:p w14:paraId="4791BA86" w14:textId="63517A66" w:rsidR="00A60B20" w:rsidRDefault="00A60B20" w:rsidP="00A60B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You can login to your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MyTSU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web portal, and click ‘Student’, then click ‘Student Accounting’. You can then select ‘Online Billing and </w:t>
      </w:r>
      <w:r w:rsidR="00D5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Payment Suite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select the line item for the Graduation application fee.</w:t>
      </w:r>
    </w:p>
    <w:p w14:paraId="135603B8" w14:textId="77777777" w:rsidR="00A60B20" w:rsidRDefault="00A60B20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048207" w14:textId="1011BB95" w:rsidR="009F7466" w:rsidRPr="002C705D" w:rsidRDefault="00BC3D8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</w:t>
      </w:r>
      <w:r w:rsidR="009F7466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 many guest</w:t>
      </w:r>
      <w:r w:rsidR="00D97477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9F7466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you invite to ceremony</w:t>
      </w: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1DFD1BE4" w14:textId="348548FD" w:rsidR="00BC3D81" w:rsidRDefault="00BC3D8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  <w:r w:rsidR="003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140653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tickets per student</w:t>
      </w:r>
    </w:p>
    <w:p w14:paraId="6F8DC968" w14:textId="2D748302" w:rsidR="00F47A63" w:rsidRDefault="00F47A63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D2B0AD" w14:textId="5D6E980C" w:rsidR="00F47A63" w:rsidRDefault="00F47A63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Q:</w:t>
      </w:r>
      <w:r w:rsidR="00D12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I get more than the </w:t>
      </w:r>
      <w:r w:rsidR="00367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123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tickets allotted to me?</w:t>
      </w:r>
      <w:r w:rsidR="00AF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46021232" w14:textId="4238B25D" w:rsidR="00A11485" w:rsidRDefault="00D123B6" w:rsidP="00A114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  <w:r w:rsidR="00A1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email will be sent if additional tickets are available. Do not send in ticket requests </w:t>
      </w:r>
      <w:proofErr w:type="gramStart"/>
      <w:r w:rsidR="00A1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this time</w:t>
      </w:r>
      <w:proofErr w:type="gramEnd"/>
      <w:r w:rsidR="00A1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 none are available.</w:t>
      </w:r>
    </w:p>
    <w:p w14:paraId="176727AD" w14:textId="77777777" w:rsidR="00140653" w:rsidRPr="002C705D" w:rsidRDefault="00140653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3A909" w14:textId="7CC94044" w:rsidR="009F7466" w:rsidRPr="002C705D" w:rsidRDefault="001C5CE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Are </w:t>
      </w:r>
      <w:r w:rsidR="009F7466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any extra steps in this process for </w:t>
      </w:r>
      <w:r w:rsidR="00745F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9F7466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eteran students?</w:t>
      </w:r>
    </w:p>
    <w:p w14:paraId="7D188260" w14:textId="77777777" w:rsidR="001C5CED" w:rsidRPr="002C705D" w:rsidRDefault="001C5CE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Please reach out to the Veterans Affairs office for </w:t>
      </w:r>
      <w:r w:rsidR="00A6611A" w:rsidRPr="002C7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specific questions.</w:t>
      </w:r>
    </w:p>
    <w:p w14:paraId="304EA159" w14:textId="77777777" w:rsidR="00A6611A" w:rsidRPr="002C705D" w:rsidRDefault="00CA0B5A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A6611A" w:rsidRPr="002C705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http://www.tsu.edu/students-services/departments/veterans-affairs/index.html</w:t>
        </w:r>
      </w:hyperlink>
    </w:p>
    <w:p w14:paraId="5390B291" w14:textId="77777777" w:rsidR="00416E9D" w:rsidRPr="002C705D" w:rsidRDefault="00416E9D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1B0A69" w14:textId="77777777" w:rsidR="00724B56" w:rsidRPr="00555F05" w:rsidRDefault="00724B56" w:rsidP="005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</w:rPr>
        <w:t>Q: I have 2 classes left to complete my degree may I participate in the graduation ceremony? </w:t>
      </w:r>
    </w:p>
    <w:p w14:paraId="456B3C54" w14:textId="78595EDE" w:rsidR="00724B56" w:rsidRPr="00555F05" w:rsidRDefault="00724B56" w:rsidP="00555F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A: A</w:t>
      </w:r>
      <w:r w:rsidR="00A949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4914" w:rsidRPr="008C2ED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graduate</w:t>
      </w: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student who is within six hours of completing their </w:t>
      </w:r>
      <w:r w:rsidR="00DA15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graduate </w:t>
      </w: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degree </w:t>
      </w:r>
      <w:r w:rsidRPr="00555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and</w:t>
      </w:r>
      <w:r w:rsidRPr="00555F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complete their degree </w:t>
      </w:r>
      <w:r w:rsidR="00A949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 attend the</w:t>
      </w:r>
      <w:r w:rsidRPr="00555F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graduation ceremony.</w:t>
      </w:r>
      <w:r w:rsidR="00AC5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 current policy is intended for graduate students only, </w:t>
      </w:r>
      <w:r w:rsidR="00AC5A88" w:rsidRPr="008C2ED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not undergraduate</w:t>
      </w:r>
      <w:r w:rsidR="00AC5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2CD88A4" w14:textId="77777777" w:rsidR="00476357" w:rsidRDefault="00476357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846F66" w14:textId="7412CD42" w:rsidR="00583377" w:rsidRPr="007D1DA0" w:rsidRDefault="00082A72" w:rsidP="00583377">
      <w:pPr>
        <w:jc w:val="both"/>
        <w:rPr>
          <w:rFonts w:ascii="Times New Roman" w:hAnsi="Times New Roman" w:cs="Times New Roman"/>
          <w:b/>
          <w:sz w:val="24"/>
        </w:rPr>
      </w:pPr>
      <w:r w:rsidRPr="007D1DA0">
        <w:rPr>
          <w:rFonts w:ascii="Times New Roman" w:hAnsi="Times New Roman" w:cs="Times New Roman"/>
          <w:b/>
          <w:sz w:val="24"/>
        </w:rPr>
        <w:t>P</w:t>
      </w:r>
      <w:r w:rsidR="00583377" w:rsidRPr="007D1DA0">
        <w:rPr>
          <w:rFonts w:ascii="Times New Roman" w:hAnsi="Times New Roman" w:cs="Times New Roman"/>
          <w:b/>
          <w:sz w:val="24"/>
        </w:rPr>
        <w:t>lease direct all questions regarding graduation status to your assigned Department, Major Academic Advisor, or Chairperson.</w:t>
      </w:r>
    </w:p>
    <w:p w14:paraId="0BB290CC" w14:textId="11DC81B3" w:rsidR="00583377" w:rsidRPr="007D1DA0" w:rsidRDefault="00583377" w:rsidP="00583377">
      <w:pPr>
        <w:jc w:val="both"/>
        <w:rPr>
          <w:rFonts w:ascii="Times New Roman" w:hAnsi="Times New Roman" w:cs="Times New Roman"/>
          <w:sz w:val="24"/>
        </w:rPr>
      </w:pPr>
      <w:r w:rsidRPr="007D1DA0">
        <w:rPr>
          <w:rFonts w:ascii="Times New Roman" w:hAnsi="Times New Roman" w:cs="Times New Roman"/>
          <w:b/>
          <w:sz w:val="24"/>
        </w:rPr>
        <w:t>For questions regarding commencement information, please call 713-313-7</w:t>
      </w:r>
      <w:r w:rsidR="00DE3380">
        <w:rPr>
          <w:rFonts w:ascii="Times New Roman" w:hAnsi="Times New Roman" w:cs="Times New Roman"/>
          <w:b/>
          <w:sz w:val="24"/>
        </w:rPr>
        <w:t>071</w:t>
      </w:r>
      <w:r w:rsidRPr="007D1DA0">
        <w:rPr>
          <w:rFonts w:ascii="Times New Roman" w:hAnsi="Times New Roman" w:cs="Times New Roman"/>
          <w:b/>
          <w:sz w:val="24"/>
        </w:rPr>
        <w:t xml:space="preserve"> or email </w:t>
      </w:r>
      <w:hyperlink r:id="rId12" w:history="1">
        <w:r w:rsidR="00DE3380" w:rsidRPr="00A339B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tsu_graduation@tsu.edu</w:t>
        </w:r>
      </w:hyperlink>
    </w:p>
    <w:p w14:paraId="2D73A0BC" w14:textId="6CC1AC71" w:rsidR="00583377" w:rsidRDefault="00323367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</w:t>
      </w:r>
      <w:r w:rsidR="00F06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When will I receive my </w:t>
      </w:r>
      <w:r w:rsidR="001C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F06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iploma?</w:t>
      </w:r>
    </w:p>
    <w:p w14:paraId="3C044DE0" w14:textId="46ED615B" w:rsidR="00323367" w:rsidRDefault="00323367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Diplomas may take up to 8 weeks to process and </w:t>
      </w:r>
      <w:r w:rsidR="001C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finalize</w:t>
      </w:r>
      <w:r w:rsidR="00D17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after all degrees have been conferred</w:t>
      </w:r>
      <w:r w:rsidR="001C7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DF5102E" w14:textId="1D7A8EB4" w:rsidR="001C77C6" w:rsidRDefault="001C77C6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C148A4" w14:textId="057000F1" w:rsidR="001C77C6" w:rsidRDefault="001C77C6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</w:t>
      </w:r>
      <w:r w:rsidR="00F30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pick up my diploma in person</w:t>
      </w:r>
      <w:r w:rsidR="0022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</w:t>
      </w:r>
      <w:r w:rsidR="00F30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receive by 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14:paraId="121F24B3" w14:textId="05DCBF2E" w:rsidR="001C77C6" w:rsidRDefault="001C77C6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</w:t>
      </w:r>
      <w:r w:rsidR="00F30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 will receive an email with instructions</w:t>
      </w:r>
      <w:r w:rsidR="00F30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giving you the option to pick up in person or receive by mail.</w:t>
      </w:r>
    </w:p>
    <w:p w14:paraId="009EFA4B" w14:textId="6DF4B3A9" w:rsidR="00AC776B" w:rsidRDefault="00AC776B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9D3EDF" w14:textId="1D0696C0" w:rsidR="00AC776B" w:rsidRDefault="00AC776B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What if I have a hold on my account? Will I receive my diploma?  </w:t>
      </w:r>
    </w:p>
    <w:p w14:paraId="20D21307" w14:textId="7843458F" w:rsidR="00F22AA1" w:rsidRDefault="00F22AA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A: Your holds must be cleared before your diploma will be released.</w:t>
      </w:r>
    </w:p>
    <w:p w14:paraId="47D0837F" w14:textId="2551856A" w:rsidR="00F22AA1" w:rsidRDefault="00F22AA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780B06" w14:textId="4DF3E852" w:rsidR="00F22AA1" w:rsidRDefault="00F22AA1" w:rsidP="003B5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Q: Where can I get Official Transcripts?  </w:t>
      </w:r>
    </w:p>
    <w:p w14:paraId="1ECA9053" w14:textId="0DF2461A" w:rsidR="00857147" w:rsidRDefault="00F22AA1" w:rsidP="003B51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A:  </w:t>
      </w:r>
      <w:r w:rsidR="00003FD4">
        <w:rPr>
          <w:rFonts w:ascii="Times New Roman" w:hAnsi="Times New Roman" w:cs="Times New Roman"/>
          <w:sz w:val="24"/>
        </w:rPr>
        <w:t>P</w:t>
      </w:r>
      <w:r w:rsidR="00003FD4" w:rsidRPr="00003FD4">
        <w:rPr>
          <w:rFonts w:ascii="Times New Roman" w:hAnsi="Times New Roman" w:cs="Times New Roman"/>
          <w:sz w:val="24"/>
        </w:rPr>
        <w:t xml:space="preserve">lease visit </w:t>
      </w:r>
      <w:hyperlink r:id="rId13" w:history="1">
        <w:r w:rsidR="00003FD4" w:rsidRPr="00003FD4">
          <w:rPr>
            <w:rStyle w:val="Hyperlink"/>
            <w:rFonts w:ascii="Times New Roman" w:hAnsi="Times New Roman" w:cs="Times New Roman"/>
            <w:sz w:val="24"/>
          </w:rPr>
          <w:t>http://www.tsu.edu/registrar/transcript-request.html</w:t>
        </w:r>
      </w:hyperlink>
      <w:r w:rsidR="00003FD4" w:rsidRPr="00003FD4">
        <w:rPr>
          <w:rFonts w:ascii="Times New Roman" w:hAnsi="Times New Roman" w:cs="Times New Roman"/>
          <w:sz w:val="24"/>
        </w:rPr>
        <w:t xml:space="preserve"> for more information and to submit an order.</w:t>
      </w:r>
    </w:p>
    <w:p w14:paraId="1FC33434" w14:textId="1EB6825D" w:rsidR="00857147" w:rsidRDefault="00857147" w:rsidP="003B51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B3EA99" w14:textId="4D24F605" w:rsidR="00857147" w:rsidRDefault="00857147" w:rsidP="003B51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E72A01">
        <w:rPr>
          <w:rFonts w:ascii="Times New Roman" w:hAnsi="Times New Roman" w:cs="Times New Roman"/>
          <w:sz w:val="24"/>
        </w:rPr>
        <w:t>: What if I earned academic cords or stoles or honors, can I wear them to graduation?</w:t>
      </w:r>
    </w:p>
    <w:p w14:paraId="1DFEEDD8" w14:textId="66328063" w:rsidR="00E72A01" w:rsidRPr="00857147" w:rsidRDefault="00E72A01" w:rsidP="003B51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A: Yes, you </w:t>
      </w:r>
      <w:r w:rsidR="004134FA">
        <w:rPr>
          <w:rFonts w:ascii="Times New Roman" w:hAnsi="Times New Roman" w:cs="Times New Roman"/>
          <w:sz w:val="24"/>
        </w:rPr>
        <w:t>have earned those honors, wear them proudly.</w:t>
      </w:r>
      <w:r w:rsidR="00A8716A">
        <w:rPr>
          <w:rFonts w:ascii="Times New Roman" w:hAnsi="Times New Roman" w:cs="Times New Roman"/>
          <w:sz w:val="24"/>
        </w:rPr>
        <w:t xml:space="preserve">  Please contact your</w:t>
      </w:r>
      <w:r w:rsidR="007C1027">
        <w:rPr>
          <w:rFonts w:ascii="Times New Roman" w:hAnsi="Times New Roman" w:cs="Times New Roman"/>
          <w:sz w:val="24"/>
        </w:rPr>
        <w:t xml:space="preserve"> Academic Advisor for details.</w:t>
      </w:r>
    </w:p>
    <w:sectPr w:rsidR="00E72A01" w:rsidRPr="0085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CD4"/>
    <w:multiLevelType w:val="hybridMultilevel"/>
    <w:tmpl w:val="20244C5A"/>
    <w:lvl w:ilvl="0" w:tplc="9026A14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47AB"/>
    <w:multiLevelType w:val="hybridMultilevel"/>
    <w:tmpl w:val="C3AAC6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42C0F"/>
    <w:multiLevelType w:val="hybridMultilevel"/>
    <w:tmpl w:val="16D8A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193"/>
    <w:multiLevelType w:val="hybridMultilevel"/>
    <w:tmpl w:val="B30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B"/>
    <w:rsid w:val="00003FD4"/>
    <w:rsid w:val="00021E9F"/>
    <w:rsid w:val="00036719"/>
    <w:rsid w:val="00044186"/>
    <w:rsid w:val="000612F0"/>
    <w:rsid w:val="00061E54"/>
    <w:rsid w:val="00062466"/>
    <w:rsid w:val="000759FF"/>
    <w:rsid w:val="00082A72"/>
    <w:rsid w:val="00087F33"/>
    <w:rsid w:val="000A0E02"/>
    <w:rsid w:val="000C170B"/>
    <w:rsid w:val="000C4505"/>
    <w:rsid w:val="000E6F46"/>
    <w:rsid w:val="00102CEF"/>
    <w:rsid w:val="00115B58"/>
    <w:rsid w:val="00134580"/>
    <w:rsid w:val="00140653"/>
    <w:rsid w:val="001524BF"/>
    <w:rsid w:val="00152B84"/>
    <w:rsid w:val="00164EE8"/>
    <w:rsid w:val="001A0218"/>
    <w:rsid w:val="001B1DB7"/>
    <w:rsid w:val="001B1E45"/>
    <w:rsid w:val="001B69F2"/>
    <w:rsid w:val="001B72CC"/>
    <w:rsid w:val="001C5CED"/>
    <w:rsid w:val="001C77C6"/>
    <w:rsid w:val="001D1277"/>
    <w:rsid w:val="001D60F3"/>
    <w:rsid w:val="001E48CB"/>
    <w:rsid w:val="001F0229"/>
    <w:rsid w:val="002138B7"/>
    <w:rsid w:val="00214244"/>
    <w:rsid w:val="00227E91"/>
    <w:rsid w:val="00232AC0"/>
    <w:rsid w:val="00241048"/>
    <w:rsid w:val="002412CD"/>
    <w:rsid w:val="00242E6C"/>
    <w:rsid w:val="002609A0"/>
    <w:rsid w:val="00263099"/>
    <w:rsid w:val="002709B4"/>
    <w:rsid w:val="00281465"/>
    <w:rsid w:val="00283B6B"/>
    <w:rsid w:val="0029614B"/>
    <w:rsid w:val="002966FD"/>
    <w:rsid w:val="002A612A"/>
    <w:rsid w:val="002B782E"/>
    <w:rsid w:val="002C705D"/>
    <w:rsid w:val="002F3126"/>
    <w:rsid w:val="003048CC"/>
    <w:rsid w:val="00315C19"/>
    <w:rsid w:val="00323367"/>
    <w:rsid w:val="003239E4"/>
    <w:rsid w:val="003250E8"/>
    <w:rsid w:val="00344F16"/>
    <w:rsid w:val="00367558"/>
    <w:rsid w:val="0037198B"/>
    <w:rsid w:val="003749BD"/>
    <w:rsid w:val="0037527E"/>
    <w:rsid w:val="003864B8"/>
    <w:rsid w:val="003A2E80"/>
    <w:rsid w:val="003B5142"/>
    <w:rsid w:val="003C1AFA"/>
    <w:rsid w:val="003C2BD4"/>
    <w:rsid w:val="003C3117"/>
    <w:rsid w:val="003C69B2"/>
    <w:rsid w:val="003D047B"/>
    <w:rsid w:val="003E3518"/>
    <w:rsid w:val="003E66E3"/>
    <w:rsid w:val="003E6C9D"/>
    <w:rsid w:val="004134FA"/>
    <w:rsid w:val="00416E9D"/>
    <w:rsid w:val="0041715B"/>
    <w:rsid w:val="0045102E"/>
    <w:rsid w:val="00463663"/>
    <w:rsid w:val="0046398A"/>
    <w:rsid w:val="004751F2"/>
    <w:rsid w:val="00476357"/>
    <w:rsid w:val="00483B39"/>
    <w:rsid w:val="004940AF"/>
    <w:rsid w:val="004C1BFF"/>
    <w:rsid w:val="00500C07"/>
    <w:rsid w:val="00500E8A"/>
    <w:rsid w:val="00501C51"/>
    <w:rsid w:val="005042CD"/>
    <w:rsid w:val="00512B7B"/>
    <w:rsid w:val="0055387F"/>
    <w:rsid w:val="00555F05"/>
    <w:rsid w:val="00566497"/>
    <w:rsid w:val="005807CF"/>
    <w:rsid w:val="00583377"/>
    <w:rsid w:val="0058460E"/>
    <w:rsid w:val="005852E7"/>
    <w:rsid w:val="005961EE"/>
    <w:rsid w:val="005A6C4D"/>
    <w:rsid w:val="005A6FFF"/>
    <w:rsid w:val="005B5915"/>
    <w:rsid w:val="0061609C"/>
    <w:rsid w:val="006213C0"/>
    <w:rsid w:val="00626C1C"/>
    <w:rsid w:val="00630ED8"/>
    <w:rsid w:val="00660B64"/>
    <w:rsid w:val="00661F33"/>
    <w:rsid w:val="0066561B"/>
    <w:rsid w:val="00680A46"/>
    <w:rsid w:val="006839D3"/>
    <w:rsid w:val="006A380C"/>
    <w:rsid w:val="006B3F58"/>
    <w:rsid w:val="006E1125"/>
    <w:rsid w:val="006F2C9C"/>
    <w:rsid w:val="007103B7"/>
    <w:rsid w:val="00717B9B"/>
    <w:rsid w:val="00717D9B"/>
    <w:rsid w:val="00724B56"/>
    <w:rsid w:val="00745FCA"/>
    <w:rsid w:val="0075684A"/>
    <w:rsid w:val="007731F1"/>
    <w:rsid w:val="00787356"/>
    <w:rsid w:val="007B4071"/>
    <w:rsid w:val="007C1027"/>
    <w:rsid w:val="007D1040"/>
    <w:rsid w:val="007D1DA0"/>
    <w:rsid w:val="00824F67"/>
    <w:rsid w:val="00857147"/>
    <w:rsid w:val="00861CAE"/>
    <w:rsid w:val="0087373D"/>
    <w:rsid w:val="0088117E"/>
    <w:rsid w:val="00885833"/>
    <w:rsid w:val="00897560"/>
    <w:rsid w:val="008A40CA"/>
    <w:rsid w:val="008C2EDF"/>
    <w:rsid w:val="008C63A4"/>
    <w:rsid w:val="00905809"/>
    <w:rsid w:val="00913CCF"/>
    <w:rsid w:val="009179C2"/>
    <w:rsid w:val="009273BB"/>
    <w:rsid w:val="009302CD"/>
    <w:rsid w:val="009608A6"/>
    <w:rsid w:val="00960E8D"/>
    <w:rsid w:val="00962EB7"/>
    <w:rsid w:val="00967D3D"/>
    <w:rsid w:val="0098794D"/>
    <w:rsid w:val="009A74F3"/>
    <w:rsid w:val="009B211D"/>
    <w:rsid w:val="009D28B1"/>
    <w:rsid w:val="009D28EC"/>
    <w:rsid w:val="009D3D1B"/>
    <w:rsid w:val="009E6ABC"/>
    <w:rsid w:val="009F5A1F"/>
    <w:rsid w:val="009F6E88"/>
    <w:rsid w:val="009F7466"/>
    <w:rsid w:val="00A11485"/>
    <w:rsid w:val="00A13C7C"/>
    <w:rsid w:val="00A162E3"/>
    <w:rsid w:val="00A31BFF"/>
    <w:rsid w:val="00A34400"/>
    <w:rsid w:val="00A41AB5"/>
    <w:rsid w:val="00A6045D"/>
    <w:rsid w:val="00A60B20"/>
    <w:rsid w:val="00A62EF7"/>
    <w:rsid w:val="00A6611A"/>
    <w:rsid w:val="00A742DA"/>
    <w:rsid w:val="00A80042"/>
    <w:rsid w:val="00A8716A"/>
    <w:rsid w:val="00A923C3"/>
    <w:rsid w:val="00A94914"/>
    <w:rsid w:val="00A957E8"/>
    <w:rsid w:val="00A95B3B"/>
    <w:rsid w:val="00AB3D69"/>
    <w:rsid w:val="00AC5A88"/>
    <w:rsid w:val="00AC5F1C"/>
    <w:rsid w:val="00AC776B"/>
    <w:rsid w:val="00AE270B"/>
    <w:rsid w:val="00AF02B2"/>
    <w:rsid w:val="00B0358C"/>
    <w:rsid w:val="00B12F15"/>
    <w:rsid w:val="00B201E0"/>
    <w:rsid w:val="00B32D2E"/>
    <w:rsid w:val="00B36DE3"/>
    <w:rsid w:val="00B40C49"/>
    <w:rsid w:val="00B44C04"/>
    <w:rsid w:val="00B83887"/>
    <w:rsid w:val="00B93ECB"/>
    <w:rsid w:val="00BB5661"/>
    <w:rsid w:val="00BB56B4"/>
    <w:rsid w:val="00BB57C1"/>
    <w:rsid w:val="00BC3D81"/>
    <w:rsid w:val="00BC6AB8"/>
    <w:rsid w:val="00BD1D8B"/>
    <w:rsid w:val="00BF3177"/>
    <w:rsid w:val="00BF414E"/>
    <w:rsid w:val="00BF557E"/>
    <w:rsid w:val="00BF6280"/>
    <w:rsid w:val="00BF6E49"/>
    <w:rsid w:val="00BF7E04"/>
    <w:rsid w:val="00C3282E"/>
    <w:rsid w:val="00C53E09"/>
    <w:rsid w:val="00C658C0"/>
    <w:rsid w:val="00C7551B"/>
    <w:rsid w:val="00CB457E"/>
    <w:rsid w:val="00CB58F2"/>
    <w:rsid w:val="00CD3A00"/>
    <w:rsid w:val="00CE1137"/>
    <w:rsid w:val="00D120D5"/>
    <w:rsid w:val="00D123B6"/>
    <w:rsid w:val="00D17EF2"/>
    <w:rsid w:val="00D276F9"/>
    <w:rsid w:val="00D2778E"/>
    <w:rsid w:val="00D5316C"/>
    <w:rsid w:val="00D826F7"/>
    <w:rsid w:val="00D85DA4"/>
    <w:rsid w:val="00D86155"/>
    <w:rsid w:val="00D86A72"/>
    <w:rsid w:val="00D97477"/>
    <w:rsid w:val="00DA1584"/>
    <w:rsid w:val="00DB225B"/>
    <w:rsid w:val="00DB5EE8"/>
    <w:rsid w:val="00DC2858"/>
    <w:rsid w:val="00DD3F7E"/>
    <w:rsid w:val="00DE3380"/>
    <w:rsid w:val="00DE5B09"/>
    <w:rsid w:val="00DF06DD"/>
    <w:rsid w:val="00E14370"/>
    <w:rsid w:val="00E20807"/>
    <w:rsid w:val="00E36B29"/>
    <w:rsid w:val="00E47759"/>
    <w:rsid w:val="00E713EB"/>
    <w:rsid w:val="00E72A01"/>
    <w:rsid w:val="00E7707A"/>
    <w:rsid w:val="00E974CB"/>
    <w:rsid w:val="00EB20D4"/>
    <w:rsid w:val="00EC2637"/>
    <w:rsid w:val="00EC45C4"/>
    <w:rsid w:val="00ED072C"/>
    <w:rsid w:val="00ED6787"/>
    <w:rsid w:val="00EE0B46"/>
    <w:rsid w:val="00EE1210"/>
    <w:rsid w:val="00EE3DFE"/>
    <w:rsid w:val="00F0180E"/>
    <w:rsid w:val="00F06E5E"/>
    <w:rsid w:val="00F077FC"/>
    <w:rsid w:val="00F109BF"/>
    <w:rsid w:val="00F22AA1"/>
    <w:rsid w:val="00F2767F"/>
    <w:rsid w:val="00F304C1"/>
    <w:rsid w:val="00F359D6"/>
    <w:rsid w:val="00F428F3"/>
    <w:rsid w:val="00F47A63"/>
    <w:rsid w:val="00F660D7"/>
    <w:rsid w:val="00F76AA8"/>
    <w:rsid w:val="00F81B7F"/>
    <w:rsid w:val="00F85052"/>
    <w:rsid w:val="00F939F7"/>
    <w:rsid w:val="00FB176E"/>
    <w:rsid w:val="00FB7BA9"/>
    <w:rsid w:val="00FD09BF"/>
    <w:rsid w:val="00FD385A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51E0"/>
  <w15:chartTrackingRefBased/>
  <w15:docId w15:val="{E562CFC8-9F2F-4E35-BA60-5D8296DA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D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6E49"/>
    <w:rPr>
      <w:b/>
      <w:bCs/>
    </w:rPr>
  </w:style>
  <w:style w:type="paragraph" w:styleId="ListParagraph">
    <w:name w:val="List Paragraph"/>
    <w:basedOn w:val="Normal"/>
    <w:uiPriority w:val="34"/>
    <w:qFormat/>
    <w:rsid w:val="0093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.edu/commencement/" TargetMode="External"/><Relationship Id="rId13" Type="http://schemas.openxmlformats.org/officeDocument/2006/relationships/hyperlink" Target="http://www.tsu.edu/registrar/transcript-reques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su_graduation@t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su.edu/students-services/departments/veterans-affairs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lleges.herffjones.com/college/_ts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su.marchingord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BFE2172E7294CB024C8A828DAA34D" ma:contentTypeVersion="14" ma:contentTypeDescription="Create a new document." ma:contentTypeScope="" ma:versionID="a393392a8f20e66a80a182a01c4a94ae">
  <xsd:schema xmlns:xsd="http://www.w3.org/2001/XMLSchema" xmlns:xs="http://www.w3.org/2001/XMLSchema" xmlns:p="http://schemas.microsoft.com/office/2006/metadata/properties" xmlns:ns3="6c54f61a-7859-4345-81b6-7146bd735771" xmlns:ns4="b92376e2-e094-4f3b-82c0-2d1742818391" targetNamespace="http://schemas.microsoft.com/office/2006/metadata/properties" ma:root="true" ma:fieldsID="b0cf2c0db585eb5e6b839490db904515" ns3:_="" ns4:_="">
    <xsd:import namespace="6c54f61a-7859-4345-81b6-7146bd735771"/>
    <xsd:import namespace="b92376e2-e094-4f3b-82c0-2d174281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f61a-7859-4345-81b6-7146bd73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376e2-e094-4f3b-82c0-2d174281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69C754-67A4-47F3-A28E-33123E78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4f61a-7859-4345-81b6-7146bd735771"/>
    <ds:schemaRef ds:uri="b92376e2-e094-4f3b-82c0-2d174281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9235E-34AB-4C22-BA2F-4BDA10379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450E2-A3FB-41CF-B9F0-246ED09CE7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Manns, Derrick</dc:creator>
  <cp:keywords/>
  <dc:description/>
  <cp:lastModifiedBy>Derrick Manns</cp:lastModifiedBy>
  <cp:revision>9</cp:revision>
  <dcterms:created xsi:type="dcterms:W3CDTF">2024-04-02T19:31:00Z</dcterms:created>
  <dcterms:modified xsi:type="dcterms:W3CDTF">2024-04-02T19:35:00Z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0x010100DE5BFE2172E7294CB024C8A828DAA34D</vt:lpwstr>
  </property>
</Properties>
</file>