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AAFE" w14:textId="458F9077" w:rsidR="00857CEC" w:rsidRPr="00B35CEC" w:rsidRDefault="00F06EE6" w:rsidP="00857CEC">
      <w:pPr>
        <w:spacing w:before="100" w:beforeAutospacing="1" w:after="100" w:afterAutospacing="1"/>
        <w:jc w:val="center"/>
        <w:outlineLvl w:val="0"/>
        <w:rPr>
          <w:rFonts w:ascii="Arial" w:eastAsia="Times New Roman" w:hAnsi="Arial" w:cs="Arial"/>
          <w:b/>
          <w:bCs/>
          <w:kern w:val="36"/>
          <w:sz w:val="48"/>
          <w:szCs w:val="48"/>
        </w:rPr>
      </w:pPr>
      <w:r w:rsidRPr="00B35CEC">
        <w:rPr>
          <w:rFonts w:ascii="Arial" w:eastAsia="Times New Roman" w:hAnsi="Arial" w:cs="Arial"/>
          <w:b/>
          <w:bCs/>
          <w:noProof/>
          <w:kern w:val="36"/>
          <w:sz w:val="48"/>
          <w:szCs w:val="48"/>
        </w:rPr>
        <w:drawing>
          <wp:inline distT="0" distB="0" distL="0" distR="0" wp14:anchorId="14A89007" wp14:editId="5C9DB660">
            <wp:extent cx="3760839" cy="781685"/>
            <wp:effectExtent l="0" t="0" r="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15534" cy="813838"/>
                    </a:xfrm>
                    <a:prstGeom prst="rect">
                      <a:avLst/>
                    </a:prstGeom>
                  </pic:spPr>
                </pic:pic>
              </a:graphicData>
            </a:graphic>
          </wp:inline>
        </w:drawing>
      </w:r>
    </w:p>
    <w:p w14:paraId="2198E0A0" w14:textId="2C257417" w:rsidR="00F4129B" w:rsidRPr="00B35CEC" w:rsidRDefault="00F4129B" w:rsidP="00B35CEC">
      <w:pPr>
        <w:pStyle w:val="xmsonormal"/>
        <w:shd w:val="clear" w:color="auto" w:fill="FFFFFF"/>
        <w:spacing w:before="0" w:beforeAutospacing="0" w:after="0" w:afterAutospacing="0"/>
        <w:rPr>
          <w:rFonts w:ascii="Arial" w:hAnsi="Arial" w:cs="Arial"/>
          <w:color w:val="000000"/>
          <w:bdr w:val="none" w:sz="0" w:space="0" w:color="auto" w:frame="1"/>
          <w:shd w:val="clear" w:color="auto" w:fill="FFFFFF"/>
        </w:rPr>
      </w:pPr>
      <w:r w:rsidRPr="00B35CEC">
        <w:rPr>
          <w:rFonts w:ascii="Arial" w:hAnsi="Arial" w:cs="Arial"/>
          <w:color w:val="000000"/>
          <w:bdr w:val="none" w:sz="0" w:space="0" w:color="auto" w:frame="1"/>
          <w:shd w:val="clear" w:color="auto" w:fill="FFFFFF"/>
        </w:rPr>
        <w:t xml:space="preserve">NPHC </w:t>
      </w:r>
      <w:r w:rsidR="00B35CEC" w:rsidRPr="00B35CEC">
        <w:rPr>
          <w:rFonts w:ascii="Arial" w:hAnsi="Arial" w:cs="Arial"/>
          <w:color w:val="000000"/>
          <w:bdr w:val="none" w:sz="0" w:space="0" w:color="auto" w:frame="1"/>
          <w:shd w:val="clear" w:color="auto" w:fill="FFFFFF"/>
        </w:rPr>
        <w:t>Update:</w:t>
      </w:r>
    </w:p>
    <w:p w14:paraId="4761808F" w14:textId="77777777" w:rsidR="00F4129B" w:rsidRPr="00B35CEC" w:rsidRDefault="00F4129B" w:rsidP="00F4129B">
      <w:pPr>
        <w:pStyle w:val="xmsonormal"/>
        <w:shd w:val="clear" w:color="auto" w:fill="FFFFFF"/>
        <w:spacing w:before="0" w:beforeAutospacing="0" w:after="0" w:afterAutospacing="0"/>
        <w:rPr>
          <w:rFonts w:ascii="Arial" w:hAnsi="Arial" w:cs="Arial"/>
          <w:color w:val="000000"/>
          <w:bdr w:val="none" w:sz="0" w:space="0" w:color="auto" w:frame="1"/>
          <w:shd w:val="clear" w:color="auto" w:fill="FFFFFF"/>
        </w:rPr>
      </w:pPr>
    </w:p>
    <w:p w14:paraId="6697863C" w14:textId="6340311D" w:rsidR="00B35CEC" w:rsidRPr="00B35CEC" w:rsidRDefault="00F4129B" w:rsidP="00F4129B">
      <w:pPr>
        <w:pStyle w:val="xmsonormal"/>
        <w:shd w:val="clear" w:color="auto" w:fill="FFFFFF"/>
        <w:spacing w:before="0" w:beforeAutospacing="0" w:after="0" w:afterAutospacing="0"/>
        <w:rPr>
          <w:rFonts w:ascii="Arial" w:hAnsi="Arial" w:cs="Arial"/>
          <w:color w:val="000000"/>
          <w:bdr w:val="none" w:sz="0" w:space="0" w:color="auto" w:frame="1"/>
          <w:shd w:val="clear" w:color="auto" w:fill="FFFFFF"/>
        </w:rPr>
      </w:pPr>
      <w:r w:rsidRPr="00B35CEC">
        <w:rPr>
          <w:rFonts w:ascii="Arial" w:hAnsi="Arial" w:cs="Arial"/>
          <w:color w:val="000000"/>
          <w:bdr w:val="none" w:sz="0" w:space="0" w:color="auto" w:frame="1"/>
          <w:shd w:val="clear" w:color="auto" w:fill="FFFFFF"/>
        </w:rPr>
        <w:t>The membership intake period for </w:t>
      </w:r>
      <w:r w:rsidRPr="00B35CEC">
        <w:rPr>
          <w:rStyle w:val="Strong"/>
          <w:rFonts w:ascii="Arial" w:hAnsi="Arial" w:cs="Arial"/>
          <w:color w:val="000000"/>
          <w:bdr w:val="none" w:sz="0" w:space="0" w:color="auto" w:frame="1"/>
          <w:shd w:val="clear" w:color="auto" w:fill="FFFFFF"/>
        </w:rPr>
        <w:t>Spring 2023</w:t>
      </w:r>
      <w:r w:rsidRPr="00B35CEC">
        <w:rPr>
          <w:rFonts w:ascii="Arial" w:hAnsi="Arial" w:cs="Arial"/>
          <w:color w:val="000000"/>
          <w:bdr w:val="none" w:sz="0" w:space="0" w:color="auto" w:frame="1"/>
          <w:shd w:val="clear" w:color="auto" w:fill="FFFFFF"/>
        </w:rPr>
        <w:t> will begin no earlier than </w:t>
      </w:r>
      <w:r w:rsidRPr="00B35CEC">
        <w:rPr>
          <w:rStyle w:val="Strong"/>
          <w:rFonts w:ascii="Arial" w:hAnsi="Arial" w:cs="Arial"/>
          <w:color w:val="000000"/>
          <w:bdr w:val="none" w:sz="0" w:space="0" w:color="auto" w:frame="1"/>
          <w:shd w:val="clear" w:color="auto" w:fill="FFFFFF"/>
        </w:rPr>
        <w:t>Monday, January 30, 2023</w:t>
      </w:r>
      <w:r w:rsidR="00B35CEC" w:rsidRPr="00B35CEC">
        <w:rPr>
          <w:rStyle w:val="Strong"/>
          <w:rFonts w:ascii="Arial" w:hAnsi="Arial" w:cs="Arial"/>
          <w:color w:val="000000"/>
          <w:bdr w:val="none" w:sz="0" w:space="0" w:color="auto" w:frame="1"/>
          <w:shd w:val="clear" w:color="auto" w:fill="FFFFFF"/>
        </w:rPr>
        <w:t>,</w:t>
      </w:r>
      <w:r w:rsidRPr="00B35CEC">
        <w:rPr>
          <w:rStyle w:val="Strong"/>
          <w:rFonts w:ascii="Arial" w:hAnsi="Arial" w:cs="Arial"/>
          <w:color w:val="000000"/>
          <w:bdr w:val="none" w:sz="0" w:space="0" w:color="auto" w:frame="1"/>
          <w:shd w:val="clear" w:color="auto" w:fill="FFFFFF"/>
        </w:rPr>
        <w:t xml:space="preserve"> and end no later than Thursday, March 3</w:t>
      </w:r>
      <w:r w:rsidR="00F811C8">
        <w:rPr>
          <w:rStyle w:val="Strong"/>
          <w:rFonts w:ascii="Arial" w:hAnsi="Arial" w:cs="Arial"/>
          <w:color w:val="000000"/>
          <w:bdr w:val="none" w:sz="0" w:space="0" w:color="auto" w:frame="1"/>
          <w:shd w:val="clear" w:color="auto" w:fill="FFFFFF"/>
        </w:rPr>
        <w:t>0</w:t>
      </w:r>
      <w:r w:rsidRPr="00B35CEC">
        <w:rPr>
          <w:rStyle w:val="Strong"/>
          <w:rFonts w:ascii="Arial" w:hAnsi="Arial" w:cs="Arial"/>
          <w:color w:val="000000"/>
          <w:bdr w:val="none" w:sz="0" w:space="0" w:color="auto" w:frame="1"/>
          <w:shd w:val="clear" w:color="auto" w:fill="FFFFFF"/>
        </w:rPr>
        <w:t>, 2023</w:t>
      </w:r>
      <w:r w:rsidR="00B35CEC" w:rsidRPr="00B35CEC">
        <w:rPr>
          <w:rStyle w:val="Strong"/>
          <w:rFonts w:ascii="Arial" w:hAnsi="Arial" w:cs="Arial"/>
          <w:color w:val="000000"/>
          <w:bdr w:val="none" w:sz="0" w:space="0" w:color="auto" w:frame="1"/>
          <w:shd w:val="clear" w:color="auto" w:fill="FFFFFF"/>
        </w:rPr>
        <w:t>,</w:t>
      </w:r>
      <w:r w:rsidRPr="00B35CEC">
        <w:rPr>
          <w:rStyle w:val="Strong"/>
          <w:rFonts w:ascii="Arial" w:hAnsi="Arial" w:cs="Arial"/>
          <w:color w:val="000000"/>
          <w:bdr w:val="none" w:sz="0" w:space="0" w:color="auto" w:frame="1"/>
          <w:shd w:val="clear" w:color="auto" w:fill="FFFFFF"/>
        </w:rPr>
        <w:t xml:space="preserve"> at 5:00 p.m</w:t>
      </w:r>
      <w:r w:rsidRPr="00B35CEC">
        <w:rPr>
          <w:rFonts w:ascii="Arial" w:hAnsi="Arial" w:cs="Arial"/>
          <w:color w:val="000000"/>
          <w:bdr w:val="none" w:sz="0" w:space="0" w:color="auto" w:frame="1"/>
          <w:shd w:val="clear" w:color="auto" w:fill="FFFFFF"/>
        </w:rPr>
        <w:t xml:space="preserve">. During the membership intake process, activities can begin at the following designated times: </w:t>
      </w:r>
    </w:p>
    <w:p w14:paraId="5FA93A66" w14:textId="77777777" w:rsidR="00B35CEC" w:rsidRPr="00B35CEC" w:rsidRDefault="00B35CEC" w:rsidP="00F4129B">
      <w:pPr>
        <w:pStyle w:val="xmsonormal"/>
        <w:shd w:val="clear" w:color="auto" w:fill="FFFFFF"/>
        <w:spacing w:before="0" w:beforeAutospacing="0" w:after="0" w:afterAutospacing="0"/>
        <w:rPr>
          <w:rFonts w:ascii="Arial" w:hAnsi="Arial" w:cs="Arial"/>
          <w:color w:val="000000"/>
          <w:bdr w:val="none" w:sz="0" w:space="0" w:color="auto" w:frame="1"/>
          <w:shd w:val="clear" w:color="auto" w:fill="FFFFFF"/>
        </w:rPr>
      </w:pPr>
    </w:p>
    <w:p w14:paraId="04DFF20E" w14:textId="732BF44B" w:rsidR="00B35CEC" w:rsidRPr="00B35CEC" w:rsidRDefault="00F4129B" w:rsidP="00B35CEC">
      <w:pPr>
        <w:pStyle w:val="xmsonormal"/>
        <w:numPr>
          <w:ilvl w:val="0"/>
          <w:numId w:val="1"/>
        </w:numPr>
        <w:shd w:val="clear" w:color="auto" w:fill="FFFFFF"/>
        <w:spacing w:before="0" w:beforeAutospacing="0" w:after="0" w:afterAutospacing="0"/>
        <w:rPr>
          <w:rFonts w:ascii="Arial" w:hAnsi="Arial" w:cs="Arial"/>
          <w:color w:val="000000"/>
          <w:bdr w:val="none" w:sz="0" w:space="0" w:color="auto" w:frame="1"/>
          <w:shd w:val="clear" w:color="auto" w:fill="FFFFFF"/>
        </w:rPr>
      </w:pPr>
      <w:r w:rsidRPr="00B35CEC">
        <w:rPr>
          <w:rFonts w:ascii="Arial" w:hAnsi="Arial" w:cs="Arial"/>
          <w:color w:val="000000"/>
          <w:bdr w:val="none" w:sz="0" w:space="0" w:color="auto" w:frame="1"/>
          <w:shd w:val="clear" w:color="auto" w:fill="FFFFFF"/>
        </w:rPr>
        <w:t xml:space="preserve">Monday </w:t>
      </w:r>
      <w:r w:rsidR="00B35CEC" w:rsidRPr="00B35CEC">
        <w:rPr>
          <w:rFonts w:ascii="Arial" w:hAnsi="Arial" w:cs="Arial"/>
          <w:color w:val="000000"/>
          <w:bdr w:val="none" w:sz="0" w:space="0" w:color="auto" w:frame="1"/>
          <w:shd w:val="clear" w:color="auto" w:fill="FFFFFF"/>
        </w:rPr>
        <w:t xml:space="preserve">- </w:t>
      </w:r>
      <w:r w:rsidRPr="00B35CEC">
        <w:rPr>
          <w:rFonts w:ascii="Arial" w:hAnsi="Arial" w:cs="Arial"/>
          <w:color w:val="000000"/>
          <w:bdr w:val="none" w:sz="0" w:space="0" w:color="auto" w:frame="1"/>
          <w:shd w:val="clear" w:color="auto" w:fill="FFFFFF"/>
        </w:rPr>
        <w:t>Thursday</w:t>
      </w:r>
      <w:r w:rsidR="00B35CEC" w:rsidRPr="00B35CEC">
        <w:rPr>
          <w:rFonts w:ascii="Arial" w:hAnsi="Arial" w:cs="Arial"/>
          <w:color w:val="000000"/>
          <w:bdr w:val="none" w:sz="0" w:space="0" w:color="auto" w:frame="1"/>
          <w:shd w:val="clear" w:color="auto" w:fill="FFFFFF"/>
        </w:rPr>
        <w:t xml:space="preserve"> </w:t>
      </w:r>
      <w:r w:rsidR="00B35CEC" w:rsidRPr="00B35CEC">
        <w:rPr>
          <w:rFonts w:ascii="Arial" w:hAnsi="Arial" w:cs="Arial"/>
          <w:color w:val="000000"/>
          <w:bdr w:val="none" w:sz="0" w:space="0" w:color="auto" w:frame="1"/>
          <w:shd w:val="clear" w:color="auto" w:fill="FFFFFF"/>
        </w:rPr>
        <w:tab/>
      </w:r>
      <w:r w:rsidR="00B35CEC" w:rsidRPr="00B35CEC">
        <w:rPr>
          <w:rFonts w:ascii="Arial" w:hAnsi="Arial" w:cs="Arial"/>
          <w:color w:val="000000"/>
          <w:bdr w:val="none" w:sz="0" w:space="0" w:color="auto" w:frame="1"/>
          <w:shd w:val="clear" w:color="auto" w:fill="FFFFFF"/>
        </w:rPr>
        <w:tab/>
      </w:r>
      <w:r w:rsidRPr="00B35CEC">
        <w:rPr>
          <w:rFonts w:ascii="Arial" w:hAnsi="Arial" w:cs="Arial"/>
          <w:color w:val="000000"/>
          <w:bdr w:val="none" w:sz="0" w:space="0" w:color="auto" w:frame="1"/>
          <w:shd w:val="clear" w:color="auto" w:fill="FFFFFF"/>
        </w:rPr>
        <w:t xml:space="preserve">5:00 PM – </w:t>
      </w:r>
      <w:r w:rsidR="00B35CEC" w:rsidRPr="00B35CEC">
        <w:rPr>
          <w:rFonts w:ascii="Arial" w:hAnsi="Arial" w:cs="Arial"/>
          <w:color w:val="000000"/>
          <w:bdr w:val="none" w:sz="0" w:space="0" w:color="auto" w:frame="1"/>
          <w:shd w:val="clear" w:color="auto" w:fill="FFFFFF"/>
        </w:rPr>
        <w:t>10:00 PM.</w:t>
      </w:r>
      <w:r w:rsidRPr="00B35CEC">
        <w:rPr>
          <w:rFonts w:ascii="Arial" w:hAnsi="Arial" w:cs="Arial"/>
          <w:color w:val="000000"/>
          <w:bdr w:val="none" w:sz="0" w:space="0" w:color="auto" w:frame="1"/>
          <w:shd w:val="clear" w:color="auto" w:fill="FFFFFF"/>
        </w:rPr>
        <w:t xml:space="preserve"> </w:t>
      </w:r>
    </w:p>
    <w:p w14:paraId="5A5A97B2" w14:textId="76F54AC6" w:rsidR="00B35CEC" w:rsidRPr="00B35CEC" w:rsidRDefault="00F4129B" w:rsidP="00B35CEC">
      <w:pPr>
        <w:pStyle w:val="xmsonormal"/>
        <w:numPr>
          <w:ilvl w:val="0"/>
          <w:numId w:val="1"/>
        </w:numPr>
        <w:shd w:val="clear" w:color="auto" w:fill="FFFFFF"/>
        <w:spacing w:before="0" w:beforeAutospacing="0" w:after="0" w:afterAutospacing="0"/>
        <w:rPr>
          <w:rFonts w:ascii="Arial" w:hAnsi="Arial" w:cs="Arial"/>
          <w:color w:val="000000"/>
          <w:bdr w:val="none" w:sz="0" w:space="0" w:color="auto" w:frame="1"/>
          <w:shd w:val="clear" w:color="auto" w:fill="FFFFFF"/>
        </w:rPr>
      </w:pPr>
      <w:r w:rsidRPr="00B35CEC">
        <w:rPr>
          <w:rFonts w:ascii="Arial" w:hAnsi="Arial" w:cs="Arial"/>
          <w:color w:val="000000"/>
          <w:bdr w:val="none" w:sz="0" w:space="0" w:color="auto" w:frame="1"/>
          <w:shd w:val="clear" w:color="auto" w:fill="FFFFFF"/>
        </w:rPr>
        <w:t xml:space="preserve">Friday </w:t>
      </w:r>
      <w:r w:rsidR="00B35CEC" w:rsidRPr="00B35CEC">
        <w:rPr>
          <w:rFonts w:ascii="Arial" w:hAnsi="Arial" w:cs="Arial"/>
          <w:color w:val="000000"/>
          <w:bdr w:val="none" w:sz="0" w:space="0" w:color="auto" w:frame="1"/>
          <w:shd w:val="clear" w:color="auto" w:fill="FFFFFF"/>
        </w:rPr>
        <w:tab/>
      </w:r>
      <w:r w:rsidR="00B35CEC" w:rsidRPr="00B35CEC">
        <w:rPr>
          <w:rFonts w:ascii="Arial" w:hAnsi="Arial" w:cs="Arial"/>
          <w:color w:val="000000"/>
          <w:bdr w:val="none" w:sz="0" w:space="0" w:color="auto" w:frame="1"/>
          <w:shd w:val="clear" w:color="auto" w:fill="FFFFFF"/>
        </w:rPr>
        <w:tab/>
      </w:r>
      <w:r w:rsidR="00B35CEC" w:rsidRPr="00B35CEC">
        <w:rPr>
          <w:rFonts w:ascii="Arial" w:hAnsi="Arial" w:cs="Arial"/>
          <w:color w:val="000000"/>
          <w:bdr w:val="none" w:sz="0" w:space="0" w:color="auto" w:frame="1"/>
          <w:shd w:val="clear" w:color="auto" w:fill="FFFFFF"/>
        </w:rPr>
        <w:tab/>
      </w:r>
      <w:r w:rsidRPr="00B35CEC">
        <w:rPr>
          <w:rFonts w:ascii="Arial" w:hAnsi="Arial" w:cs="Arial"/>
          <w:color w:val="000000"/>
          <w:bdr w:val="none" w:sz="0" w:space="0" w:color="auto" w:frame="1"/>
          <w:shd w:val="clear" w:color="auto" w:fill="FFFFFF"/>
        </w:rPr>
        <w:t>5:00 PM – 12:00 AM (midnight)</w:t>
      </w:r>
    </w:p>
    <w:p w14:paraId="567C0FAD" w14:textId="6FE994BB" w:rsidR="00B35CEC" w:rsidRPr="00B35CEC" w:rsidRDefault="00F4129B" w:rsidP="00B35CEC">
      <w:pPr>
        <w:pStyle w:val="xmsonormal"/>
        <w:numPr>
          <w:ilvl w:val="0"/>
          <w:numId w:val="1"/>
        </w:numPr>
        <w:shd w:val="clear" w:color="auto" w:fill="FFFFFF"/>
        <w:spacing w:before="0" w:beforeAutospacing="0" w:after="0" w:afterAutospacing="0"/>
        <w:rPr>
          <w:rFonts w:ascii="Arial" w:hAnsi="Arial" w:cs="Arial"/>
          <w:color w:val="000000"/>
          <w:bdr w:val="none" w:sz="0" w:space="0" w:color="auto" w:frame="1"/>
          <w:shd w:val="clear" w:color="auto" w:fill="FFFFFF"/>
        </w:rPr>
      </w:pPr>
      <w:r w:rsidRPr="00B35CEC">
        <w:rPr>
          <w:rFonts w:ascii="Arial" w:hAnsi="Arial" w:cs="Arial"/>
          <w:color w:val="000000"/>
          <w:bdr w:val="none" w:sz="0" w:space="0" w:color="auto" w:frame="1"/>
          <w:shd w:val="clear" w:color="auto" w:fill="FFFFFF"/>
        </w:rPr>
        <w:t xml:space="preserve">Saturday </w:t>
      </w:r>
      <w:r w:rsidR="00B35CEC" w:rsidRPr="00B35CEC">
        <w:rPr>
          <w:rFonts w:ascii="Arial" w:hAnsi="Arial" w:cs="Arial"/>
          <w:color w:val="000000"/>
          <w:bdr w:val="none" w:sz="0" w:space="0" w:color="auto" w:frame="1"/>
          <w:shd w:val="clear" w:color="auto" w:fill="FFFFFF"/>
        </w:rPr>
        <w:tab/>
      </w:r>
      <w:r w:rsidR="00B35CEC" w:rsidRPr="00B35CEC">
        <w:rPr>
          <w:rFonts w:ascii="Arial" w:hAnsi="Arial" w:cs="Arial"/>
          <w:color w:val="000000"/>
          <w:bdr w:val="none" w:sz="0" w:space="0" w:color="auto" w:frame="1"/>
          <w:shd w:val="clear" w:color="auto" w:fill="FFFFFF"/>
        </w:rPr>
        <w:tab/>
      </w:r>
      <w:r w:rsidR="00B35CEC" w:rsidRPr="00B35CEC">
        <w:rPr>
          <w:rFonts w:ascii="Arial" w:hAnsi="Arial" w:cs="Arial"/>
          <w:color w:val="000000"/>
          <w:bdr w:val="none" w:sz="0" w:space="0" w:color="auto" w:frame="1"/>
          <w:shd w:val="clear" w:color="auto" w:fill="FFFFFF"/>
        </w:rPr>
        <w:tab/>
      </w:r>
      <w:r w:rsidRPr="00B35CEC">
        <w:rPr>
          <w:rFonts w:ascii="Arial" w:hAnsi="Arial" w:cs="Arial"/>
          <w:color w:val="000000"/>
          <w:bdr w:val="none" w:sz="0" w:space="0" w:color="auto" w:frame="1"/>
          <w:shd w:val="clear" w:color="auto" w:fill="FFFFFF"/>
        </w:rPr>
        <w:t>8:00 AM – 12:00 AM (midnight)</w:t>
      </w:r>
    </w:p>
    <w:p w14:paraId="086B2A6F" w14:textId="4C38D5E1" w:rsidR="00B35CEC" w:rsidRPr="00B35CEC" w:rsidRDefault="00F4129B" w:rsidP="00B35CEC">
      <w:pPr>
        <w:pStyle w:val="xmsonormal"/>
        <w:numPr>
          <w:ilvl w:val="0"/>
          <w:numId w:val="1"/>
        </w:numPr>
        <w:shd w:val="clear" w:color="auto" w:fill="FFFFFF"/>
        <w:spacing w:before="0" w:beforeAutospacing="0" w:after="0" w:afterAutospacing="0"/>
        <w:rPr>
          <w:rFonts w:ascii="Arial" w:hAnsi="Arial" w:cs="Arial"/>
          <w:color w:val="000000"/>
          <w:bdr w:val="none" w:sz="0" w:space="0" w:color="auto" w:frame="1"/>
          <w:shd w:val="clear" w:color="auto" w:fill="FFFFFF"/>
        </w:rPr>
      </w:pPr>
      <w:r w:rsidRPr="00B35CEC">
        <w:rPr>
          <w:rFonts w:ascii="Arial" w:hAnsi="Arial" w:cs="Arial"/>
          <w:color w:val="000000"/>
          <w:bdr w:val="none" w:sz="0" w:space="0" w:color="auto" w:frame="1"/>
          <w:shd w:val="clear" w:color="auto" w:fill="FFFFFF"/>
        </w:rPr>
        <w:t>Sunday</w:t>
      </w:r>
      <w:r w:rsidR="00B35CEC" w:rsidRPr="00B35CEC">
        <w:rPr>
          <w:rFonts w:ascii="Arial" w:hAnsi="Arial" w:cs="Arial"/>
          <w:color w:val="000000"/>
          <w:bdr w:val="none" w:sz="0" w:space="0" w:color="auto" w:frame="1"/>
          <w:shd w:val="clear" w:color="auto" w:fill="FFFFFF"/>
        </w:rPr>
        <w:tab/>
      </w:r>
      <w:r w:rsidR="00B35CEC" w:rsidRPr="00B35CEC">
        <w:rPr>
          <w:rFonts w:ascii="Arial" w:hAnsi="Arial" w:cs="Arial"/>
          <w:color w:val="000000"/>
          <w:bdr w:val="none" w:sz="0" w:space="0" w:color="auto" w:frame="1"/>
          <w:shd w:val="clear" w:color="auto" w:fill="FFFFFF"/>
        </w:rPr>
        <w:tab/>
      </w:r>
      <w:r w:rsidR="00B35CEC" w:rsidRPr="00B35CEC">
        <w:rPr>
          <w:rFonts w:ascii="Arial" w:hAnsi="Arial" w:cs="Arial"/>
          <w:color w:val="000000"/>
          <w:bdr w:val="none" w:sz="0" w:space="0" w:color="auto" w:frame="1"/>
          <w:shd w:val="clear" w:color="auto" w:fill="FFFFFF"/>
        </w:rPr>
        <w:tab/>
      </w:r>
      <w:r w:rsidRPr="00B35CEC">
        <w:rPr>
          <w:rFonts w:ascii="Arial" w:hAnsi="Arial" w:cs="Arial"/>
          <w:color w:val="000000"/>
          <w:bdr w:val="none" w:sz="0" w:space="0" w:color="auto" w:frame="1"/>
          <w:shd w:val="clear" w:color="auto" w:fill="FFFFFF"/>
        </w:rPr>
        <w:t>8:00 AM – 10:00 PM</w:t>
      </w:r>
    </w:p>
    <w:p w14:paraId="60078019" w14:textId="77777777" w:rsidR="00B35CEC" w:rsidRPr="00B35CEC" w:rsidRDefault="00B35CEC" w:rsidP="00F4129B">
      <w:pPr>
        <w:pStyle w:val="xmsonormal"/>
        <w:shd w:val="clear" w:color="auto" w:fill="FFFFFF"/>
        <w:spacing w:before="0" w:beforeAutospacing="0" w:after="0" w:afterAutospacing="0"/>
        <w:rPr>
          <w:rFonts w:ascii="Arial" w:hAnsi="Arial" w:cs="Arial"/>
          <w:color w:val="000000"/>
          <w:bdr w:val="none" w:sz="0" w:space="0" w:color="auto" w:frame="1"/>
          <w:shd w:val="clear" w:color="auto" w:fill="FFFFFF"/>
        </w:rPr>
      </w:pPr>
    </w:p>
    <w:p w14:paraId="77CFDC86" w14:textId="77777777" w:rsidR="00B35CEC" w:rsidRPr="00B35CEC" w:rsidRDefault="00B35CEC" w:rsidP="00F4129B">
      <w:pPr>
        <w:pStyle w:val="xmsonormal"/>
        <w:shd w:val="clear" w:color="auto" w:fill="FFFFFF"/>
        <w:spacing w:before="0" w:beforeAutospacing="0" w:after="0" w:afterAutospacing="0"/>
        <w:rPr>
          <w:rStyle w:val="Strong"/>
          <w:rFonts w:ascii="Arial" w:hAnsi="Arial" w:cs="Arial"/>
          <w:color w:val="000000"/>
          <w:bdr w:val="none" w:sz="0" w:space="0" w:color="auto" w:frame="1"/>
          <w:shd w:val="clear" w:color="auto" w:fill="FFFFFF"/>
        </w:rPr>
      </w:pPr>
    </w:p>
    <w:p w14:paraId="1BBC3201" w14:textId="7A325410" w:rsidR="00F4129B" w:rsidRPr="00B35CEC" w:rsidRDefault="00F4129B" w:rsidP="00F4129B">
      <w:pPr>
        <w:pStyle w:val="xmsonormal"/>
        <w:shd w:val="clear" w:color="auto" w:fill="FFFFFF"/>
        <w:spacing w:before="0" w:beforeAutospacing="0" w:after="0" w:afterAutospacing="0"/>
        <w:rPr>
          <w:rFonts w:ascii="Arial" w:hAnsi="Arial" w:cs="Arial"/>
          <w:color w:val="242424"/>
          <w:sz w:val="22"/>
          <w:szCs w:val="22"/>
        </w:rPr>
      </w:pPr>
      <w:r w:rsidRPr="00B35CEC">
        <w:rPr>
          <w:rStyle w:val="Strong"/>
          <w:rFonts w:ascii="Arial" w:hAnsi="Arial" w:cs="Arial"/>
          <w:color w:val="000000"/>
          <w:bdr w:val="none" w:sz="0" w:space="0" w:color="auto" w:frame="1"/>
          <w:shd w:val="clear" w:color="auto" w:fill="FFFFFF"/>
        </w:rPr>
        <w:t xml:space="preserve">Please note: No organization may conduct any membership intake-related activities </w:t>
      </w:r>
      <w:r w:rsidR="00B35CEC" w:rsidRPr="00B35CEC">
        <w:rPr>
          <w:rStyle w:val="Strong"/>
          <w:rFonts w:ascii="Arial" w:hAnsi="Arial" w:cs="Arial"/>
          <w:color w:val="000000"/>
          <w:bdr w:val="none" w:sz="0" w:space="0" w:color="auto" w:frame="1"/>
          <w:shd w:val="clear" w:color="auto" w:fill="FFFFFF"/>
        </w:rPr>
        <w:t>from</w:t>
      </w:r>
      <w:r w:rsidRPr="00B35CEC">
        <w:rPr>
          <w:rStyle w:val="Strong"/>
          <w:rFonts w:ascii="Arial" w:hAnsi="Arial" w:cs="Arial"/>
          <w:color w:val="000000"/>
          <w:bdr w:val="none" w:sz="0" w:space="0" w:color="auto" w:frame="1"/>
          <w:shd w:val="clear" w:color="auto" w:fill="FFFFFF"/>
        </w:rPr>
        <w:t xml:space="preserve"> Monday, March 13, 2023 – Saturday, March 18, 2023 (Spring Break). All membership intake-related activities must take place on the main campus.</w:t>
      </w:r>
    </w:p>
    <w:p w14:paraId="1DD705F0" w14:textId="77777777" w:rsidR="00F4129B" w:rsidRPr="00B35CEC" w:rsidRDefault="00F4129B" w:rsidP="00F4129B">
      <w:pPr>
        <w:pStyle w:val="xmsonormal"/>
        <w:shd w:val="clear" w:color="auto" w:fill="FFFFFF"/>
        <w:spacing w:before="0" w:beforeAutospacing="0" w:after="0" w:afterAutospacing="0"/>
        <w:rPr>
          <w:rFonts w:ascii="Arial" w:hAnsi="Arial" w:cs="Arial"/>
          <w:color w:val="242424"/>
          <w:sz w:val="22"/>
          <w:szCs w:val="22"/>
        </w:rPr>
      </w:pPr>
      <w:r w:rsidRPr="00B35CEC">
        <w:rPr>
          <w:rFonts w:ascii="Arial" w:hAnsi="Arial" w:cs="Arial"/>
          <w:color w:val="242424"/>
          <w:sz w:val="22"/>
          <w:szCs w:val="22"/>
        </w:rPr>
        <w:t> </w:t>
      </w:r>
    </w:p>
    <w:p w14:paraId="195AC5C1" w14:textId="36258316" w:rsidR="00585031" w:rsidRPr="00B35CEC" w:rsidRDefault="00585031" w:rsidP="00585031">
      <w:pPr>
        <w:pStyle w:val="NormalWeb"/>
        <w:shd w:val="clear" w:color="auto" w:fill="FFFFFF"/>
        <w:spacing w:before="0" w:beforeAutospacing="0" w:after="300" w:afterAutospacing="0"/>
        <w:rPr>
          <w:rFonts w:ascii="Arial" w:hAnsi="Arial" w:cs="Arial"/>
          <w:color w:val="000000"/>
        </w:rPr>
      </w:pPr>
      <w:r w:rsidRPr="00B35CEC">
        <w:rPr>
          <w:rFonts w:ascii="Arial" w:hAnsi="Arial" w:cs="Arial"/>
          <w:color w:val="000000"/>
        </w:rPr>
        <w:t xml:space="preserve">Any organization conducting membership intake activities must receive official authorization from the Office of </w:t>
      </w:r>
      <w:r w:rsidR="006A1800">
        <w:rPr>
          <w:rFonts w:ascii="Arial" w:hAnsi="Arial" w:cs="Arial"/>
          <w:color w:val="000000"/>
        </w:rPr>
        <w:t>Student Experience</w:t>
      </w:r>
      <w:r w:rsidRPr="00B35CEC">
        <w:rPr>
          <w:rFonts w:ascii="Arial" w:hAnsi="Arial" w:cs="Arial"/>
          <w:color w:val="000000"/>
        </w:rPr>
        <w:t xml:space="preserve"> before membership intake activities commence. Please note, all students and organizations must follow University regulations. Failure to follow University regulations could result in violations that could potentially impact the student and the organization.</w:t>
      </w:r>
    </w:p>
    <w:p w14:paraId="4A6136E2" w14:textId="77777777" w:rsidR="00585031" w:rsidRPr="00B35CEC" w:rsidRDefault="00585031" w:rsidP="00585031">
      <w:pPr>
        <w:pStyle w:val="Heading2"/>
        <w:shd w:val="clear" w:color="auto" w:fill="FFFFFF"/>
        <w:spacing w:before="0" w:after="168"/>
        <w:rPr>
          <w:rFonts w:ascii="Arial" w:hAnsi="Arial" w:cs="Arial"/>
          <w:color w:val="333333"/>
          <w:sz w:val="42"/>
          <w:szCs w:val="42"/>
        </w:rPr>
      </w:pPr>
      <w:bookmarkStart w:id="0" w:name="Expectations"/>
      <w:bookmarkEnd w:id="0"/>
      <w:r w:rsidRPr="00B35CEC">
        <w:rPr>
          <w:rStyle w:val="Strong"/>
          <w:rFonts w:ascii="Arial" w:hAnsi="Arial" w:cs="Arial"/>
          <w:color w:val="333333"/>
          <w:sz w:val="21"/>
          <w:szCs w:val="21"/>
        </w:rPr>
        <w:t>EXPECTATIONS OF ORGANIZATIONS CONDUCTING INTAKE:</w:t>
      </w:r>
    </w:p>
    <w:p w14:paraId="4B3F986C" w14:textId="77777777" w:rsidR="00B35CEC" w:rsidRDefault="00585031" w:rsidP="00B35CEC">
      <w:pPr>
        <w:pStyle w:val="NormalWeb"/>
        <w:numPr>
          <w:ilvl w:val="0"/>
          <w:numId w:val="3"/>
        </w:numPr>
        <w:shd w:val="clear" w:color="auto" w:fill="FFFFFF"/>
        <w:spacing w:before="0" w:beforeAutospacing="0" w:after="300" w:afterAutospacing="0"/>
        <w:rPr>
          <w:rFonts w:ascii="Arial" w:hAnsi="Arial" w:cs="Arial"/>
          <w:color w:val="000000"/>
        </w:rPr>
      </w:pPr>
      <w:r w:rsidRPr="00B35CEC">
        <w:rPr>
          <w:rFonts w:ascii="Arial" w:hAnsi="Arial" w:cs="Arial"/>
          <w:color w:val="000000"/>
        </w:rPr>
        <w:t xml:space="preserve">The </w:t>
      </w:r>
      <w:r w:rsidR="00B35CEC">
        <w:rPr>
          <w:rFonts w:ascii="Arial" w:hAnsi="Arial" w:cs="Arial"/>
          <w:color w:val="000000"/>
        </w:rPr>
        <w:t>institution’s academic mission</w:t>
      </w:r>
      <w:r w:rsidRPr="00B35CEC">
        <w:rPr>
          <w:rFonts w:ascii="Arial" w:hAnsi="Arial" w:cs="Arial"/>
          <w:color w:val="000000"/>
        </w:rPr>
        <w:t xml:space="preserve"> will be upheld and promoted to new members.</w:t>
      </w:r>
    </w:p>
    <w:p w14:paraId="6D5A0BFB" w14:textId="77777777" w:rsidR="00B35CEC" w:rsidRDefault="00585031" w:rsidP="00B35CEC">
      <w:pPr>
        <w:pStyle w:val="NormalWeb"/>
        <w:numPr>
          <w:ilvl w:val="0"/>
          <w:numId w:val="3"/>
        </w:numPr>
        <w:shd w:val="clear" w:color="auto" w:fill="FFFFFF"/>
        <w:spacing w:before="0" w:beforeAutospacing="0" w:after="300" w:afterAutospacing="0"/>
        <w:rPr>
          <w:rFonts w:ascii="Arial" w:hAnsi="Arial" w:cs="Arial"/>
          <w:color w:val="000000"/>
        </w:rPr>
      </w:pPr>
      <w:r w:rsidRPr="00B35CEC">
        <w:rPr>
          <w:rFonts w:ascii="Arial" w:hAnsi="Arial" w:cs="Arial"/>
          <w:color w:val="000000"/>
        </w:rPr>
        <w:t>The membership activities will not interfere with academic endeavors or class schedules.</w:t>
      </w:r>
    </w:p>
    <w:p w14:paraId="05072AD9" w14:textId="77777777" w:rsidR="00B35CEC" w:rsidRDefault="00B35CEC" w:rsidP="00B35CEC">
      <w:pPr>
        <w:pStyle w:val="NormalWeb"/>
        <w:numPr>
          <w:ilvl w:val="0"/>
          <w:numId w:val="3"/>
        </w:numPr>
        <w:shd w:val="clear" w:color="auto" w:fill="FFFFFF"/>
        <w:spacing w:before="0" w:beforeAutospacing="0" w:after="300" w:afterAutospacing="0"/>
        <w:rPr>
          <w:rFonts w:ascii="Arial" w:hAnsi="Arial" w:cs="Arial"/>
          <w:color w:val="000000"/>
        </w:rPr>
      </w:pPr>
      <w:r>
        <w:rPr>
          <w:rFonts w:ascii="Arial" w:hAnsi="Arial" w:cs="Arial"/>
          <w:color w:val="000000"/>
        </w:rPr>
        <w:t xml:space="preserve"> </w:t>
      </w:r>
      <w:r w:rsidR="00585031" w:rsidRPr="00B35CEC">
        <w:rPr>
          <w:rFonts w:ascii="Arial" w:hAnsi="Arial" w:cs="Arial"/>
          <w:color w:val="000000"/>
        </w:rPr>
        <w:t>The selection of new members will be free of any form of mental and/or physical abuse and hazing.</w:t>
      </w:r>
    </w:p>
    <w:p w14:paraId="1C1B8CA8" w14:textId="77777777" w:rsidR="00B35CEC" w:rsidRDefault="00585031" w:rsidP="00B35CEC">
      <w:pPr>
        <w:pStyle w:val="NormalWeb"/>
        <w:numPr>
          <w:ilvl w:val="0"/>
          <w:numId w:val="3"/>
        </w:numPr>
        <w:shd w:val="clear" w:color="auto" w:fill="FFFFFF"/>
        <w:spacing w:before="0" w:beforeAutospacing="0" w:after="300" w:afterAutospacing="0"/>
        <w:rPr>
          <w:rFonts w:ascii="Arial" w:hAnsi="Arial" w:cs="Arial"/>
          <w:color w:val="000000"/>
        </w:rPr>
      </w:pPr>
      <w:r w:rsidRPr="00B35CEC">
        <w:rPr>
          <w:rFonts w:ascii="Arial" w:hAnsi="Arial" w:cs="Arial"/>
          <w:color w:val="000000"/>
        </w:rPr>
        <w:t xml:space="preserve">Chapters will not engage in </w:t>
      </w:r>
      <w:r w:rsidR="006516E1" w:rsidRPr="00B35CEC">
        <w:rPr>
          <w:rFonts w:ascii="Arial" w:hAnsi="Arial" w:cs="Arial"/>
          <w:color w:val="000000"/>
        </w:rPr>
        <w:t>any</w:t>
      </w:r>
      <w:r w:rsidR="006516E1" w:rsidRPr="00B35CEC">
        <w:rPr>
          <w:rFonts w:ascii="Arial" w:hAnsi="Arial" w:cs="Arial"/>
          <w:b/>
          <w:bCs/>
          <w:color w:val="000000"/>
        </w:rPr>
        <w:t xml:space="preserve"> </w:t>
      </w:r>
      <w:r w:rsidRPr="00B35CEC">
        <w:rPr>
          <w:rFonts w:ascii="Arial" w:hAnsi="Arial" w:cs="Arial"/>
          <w:b/>
          <w:bCs/>
          <w:color w:val="000000"/>
        </w:rPr>
        <w:t>hazing</w:t>
      </w:r>
      <w:r w:rsidRPr="00B35CEC">
        <w:rPr>
          <w:rFonts w:ascii="Arial" w:hAnsi="Arial" w:cs="Arial"/>
          <w:color w:val="000000"/>
        </w:rPr>
        <w:t xml:space="preserve"> activities.</w:t>
      </w:r>
    </w:p>
    <w:p w14:paraId="705CC2F1" w14:textId="4B283051" w:rsidR="00B35CEC" w:rsidRDefault="00585031" w:rsidP="00B35CEC">
      <w:pPr>
        <w:pStyle w:val="NormalWeb"/>
        <w:numPr>
          <w:ilvl w:val="0"/>
          <w:numId w:val="3"/>
        </w:numPr>
        <w:shd w:val="clear" w:color="auto" w:fill="FFFFFF"/>
        <w:spacing w:before="0" w:beforeAutospacing="0" w:after="300" w:afterAutospacing="0"/>
        <w:rPr>
          <w:rFonts w:ascii="Arial" w:hAnsi="Arial" w:cs="Arial"/>
          <w:color w:val="000000"/>
        </w:rPr>
      </w:pPr>
      <w:r w:rsidRPr="00B35CEC">
        <w:rPr>
          <w:rFonts w:ascii="Arial" w:hAnsi="Arial" w:cs="Arial"/>
          <w:color w:val="000000"/>
        </w:rPr>
        <w:t xml:space="preserve">Chapter advisors will be present at all </w:t>
      </w:r>
      <w:r w:rsidR="00B35CEC">
        <w:rPr>
          <w:rFonts w:ascii="Arial" w:hAnsi="Arial" w:cs="Arial"/>
          <w:color w:val="000000"/>
        </w:rPr>
        <w:t>membership-related</w:t>
      </w:r>
      <w:r w:rsidRPr="00B35CEC">
        <w:rPr>
          <w:rFonts w:ascii="Arial" w:hAnsi="Arial" w:cs="Arial"/>
          <w:color w:val="000000"/>
        </w:rPr>
        <w:t xml:space="preserve"> activities.</w:t>
      </w:r>
    </w:p>
    <w:p w14:paraId="7F36885D" w14:textId="77777777" w:rsidR="00B35CEC" w:rsidRDefault="00585031" w:rsidP="00B35CEC">
      <w:pPr>
        <w:pStyle w:val="NormalWeb"/>
        <w:numPr>
          <w:ilvl w:val="0"/>
          <w:numId w:val="3"/>
        </w:numPr>
        <w:shd w:val="clear" w:color="auto" w:fill="FFFFFF"/>
        <w:spacing w:before="0" w:beforeAutospacing="0" w:after="300" w:afterAutospacing="0"/>
        <w:rPr>
          <w:rFonts w:ascii="Arial" w:hAnsi="Arial" w:cs="Arial"/>
          <w:color w:val="000000"/>
        </w:rPr>
      </w:pPr>
      <w:r w:rsidRPr="00B35CEC">
        <w:rPr>
          <w:rFonts w:ascii="Arial" w:hAnsi="Arial" w:cs="Arial"/>
          <w:color w:val="000000"/>
        </w:rPr>
        <w:t>Chapters must complete all required paperwork in a timely fashion.</w:t>
      </w:r>
    </w:p>
    <w:p w14:paraId="0E8357AB" w14:textId="25BA82BE" w:rsidR="00585031" w:rsidRPr="00B35CEC" w:rsidRDefault="00B35CEC" w:rsidP="00B35CEC">
      <w:pPr>
        <w:pStyle w:val="NormalWeb"/>
        <w:numPr>
          <w:ilvl w:val="0"/>
          <w:numId w:val="3"/>
        </w:numPr>
        <w:shd w:val="clear" w:color="auto" w:fill="FFFFFF"/>
        <w:spacing w:before="0" w:beforeAutospacing="0" w:after="300" w:afterAutospacing="0"/>
        <w:rPr>
          <w:rFonts w:ascii="Arial" w:hAnsi="Arial" w:cs="Arial"/>
          <w:color w:val="000000"/>
        </w:rPr>
      </w:pPr>
      <w:r w:rsidRPr="00B35CEC">
        <w:rPr>
          <w:rFonts w:ascii="Arial" w:hAnsi="Arial" w:cs="Arial"/>
          <w:color w:val="000000"/>
        </w:rPr>
        <w:t>No</w:t>
      </w:r>
      <w:r w:rsidR="00585031" w:rsidRPr="00B35CEC">
        <w:rPr>
          <w:rFonts w:ascii="Arial" w:hAnsi="Arial" w:cs="Arial"/>
          <w:color w:val="000000"/>
        </w:rPr>
        <w:t xml:space="preserve"> membership activity includes the presence or consumption of alcohol.</w:t>
      </w:r>
    </w:p>
    <w:p w14:paraId="5FC6ED3F" w14:textId="5898F203" w:rsidR="00585031" w:rsidRPr="00B35CEC" w:rsidRDefault="00585031" w:rsidP="00585031">
      <w:pPr>
        <w:pStyle w:val="Heading2"/>
        <w:shd w:val="clear" w:color="auto" w:fill="FFFFFF"/>
        <w:spacing w:before="0" w:after="168"/>
        <w:rPr>
          <w:rFonts w:ascii="Arial" w:hAnsi="Arial" w:cs="Arial"/>
          <w:color w:val="333333"/>
          <w:sz w:val="24"/>
          <w:szCs w:val="24"/>
        </w:rPr>
      </w:pPr>
      <w:bookmarkStart w:id="1" w:name="MIP"/>
      <w:bookmarkEnd w:id="1"/>
      <w:r w:rsidRPr="00B35CEC">
        <w:rPr>
          <w:rStyle w:val="Strong"/>
          <w:rFonts w:ascii="Arial" w:hAnsi="Arial" w:cs="Arial"/>
          <w:color w:val="333333"/>
          <w:sz w:val="24"/>
          <w:szCs w:val="24"/>
        </w:rPr>
        <w:lastRenderedPageBreak/>
        <w:t xml:space="preserve">MIP GENERAL ELIGIBILITY CRITERIA FOR PROSPECTIVE </w:t>
      </w:r>
      <w:r w:rsidR="00B35CEC" w:rsidRPr="00B35CEC">
        <w:rPr>
          <w:rStyle w:val="Strong"/>
          <w:rFonts w:ascii="Arial" w:hAnsi="Arial" w:cs="Arial"/>
          <w:color w:val="333333"/>
          <w:sz w:val="24"/>
          <w:szCs w:val="24"/>
        </w:rPr>
        <w:t>MEMBERS</w:t>
      </w:r>
      <w:r w:rsidRPr="00B35CEC">
        <w:rPr>
          <w:rStyle w:val="Strong"/>
          <w:rFonts w:ascii="Arial" w:hAnsi="Arial" w:cs="Arial"/>
          <w:color w:val="333333"/>
          <w:sz w:val="24"/>
          <w:szCs w:val="24"/>
        </w:rPr>
        <w:t>:</w:t>
      </w:r>
    </w:p>
    <w:p w14:paraId="05424ECA" w14:textId="5BD5445E" w:rsidR="006A1800" w:rsidRDefault="00585031" w:rsidP="006A1800">
      <w:pPr>
        <w:pStyle w:val="NormalWeb"/>
        <w:numPr>
          <w:ilvl w:val="0"/>
          <w:numId w:val="7"/>
        </w:numPr>
        <w:shd w:val="clear" w:color="auto" w:fill="FFFFFF"/>
        <w:spacing w:before="0" w:beforeAutospacing="0" w:after="300" w:afterAutospacing="0"/>
        <w:rPr>
          <w:rFonts w:ascii="Arial" w:hAnsi="Arial" w:cs="Arial"/>
          <w:color w:val="000000"/>
        </w:rPr>
      </w:pPr>
      <w:r w:rsidRPr="00B35CEC">
        <w:rPr>
          <w:rFonts w:ascii="Arial" w:hAnsi="Arial" w:cs="Arial"/>
          <w:color w:val="000000"/>
        </w:rPr>
        <w:t>Earned at least </w:t>
      </w:r>
      <w:r w:rsidRPr="00B35CEC">
        <w:rPr>
          <w:rStyle w:val="Strong"/>
          <w:rFonts w:ascii="Arial" w:hAnsi="Arial" w:cs="Arial"/>
          <w:color w:val="000000"/>
        </w:rPr>
        <w:t xml:space="preserve">30 credit hours at </w:t>
      </w:r>
      <w:r w:rsidR="006516E1" w:rsidRPr="00B35CEC">
        <w:rPr>
          <w:rStyle w:val="Strong"/>
          <w:rFonts w:ascii="Arial" w:hAnsi="Arial" w:cs="Arial"/>
          <w:color w:val="000000"/>
        </w:rPr>
        <w:t>Texas Southern University</w:t>
      </w:r>
      <w:r w:rsidRPr="00B35CEC">
        <w:rPr>
          <w:rFonts w:ascii="Arial" w:hAnsi="Arial" w:cs="Arial"/>
          <w:color w:val="000000"/>
        </w:rPr>
        <w:t xml:space="preserve">. Transfer students must have earned 12 credit hours of the 30 hours required from </w:t>
      </w:r>
      <w:r w:rsidR="006516E1" w:rsidRPr="00B35CEC">
        <w:rPr>
          <w:rFonts w:ascii="Arial" w:hAnsi="Arial" w:cs="Arial"/>
          <w:color w:val="000000"/>
        </w:rPr>
        <w:t>TSU</w:t>
      </w:r>
      <w:r w:rsidRPr="00B35CEC">
        <w:rPr>
          <w:rFonts w:ascii="Arial" w:hAnsi="Arial" w:cs="Arial"/>
          <w:color w:val="000000"/>
        </w:rPr>
        <w:t>.</w:t>
      </w:r>
      <w:r w:rsidR="00BC5B31" w:rsidRPr="00B35CEC">
        <w:rPr>
          <w:rFonts w:ascii="Arial" w:hAnsi="Arial" w:cs="Arial"/>
          <w:color w:val="000000"/>
        </w:rPr>
        <w:t xml:space="preserve"> </w:t>
      </w:r>
    </w:p>
    <w:p w14:paraId="30B0F4DA" w14:textId="47BBA8AA" w:rsidR="00B35CEC" w:rsidRDefault="00BC5B31" w:rsidP="006A1800">
      <w:pPr>
        <w:pStyle w:val="NormalWeb"/>
        <w:shd w:val="clear" w:color="auto" w:fill="FFFFFF"/>
        <w:spacing w:before="0" w:beforeAutospacing="0" w:after="300" w:afterAutospacing="0"/>
        <w:ind w:left="720"/>
        <w:rPr>
          <w:rFonts w:ascii="Arial" w:hAnsi="Arial" w:cs="Arial"/>
          <w:color w:val="000000"/>
        </w:rPr>
      </w:pPr>
      <w:r w:rsidRPr="00B35CEC">
        <w:rPr>
          <w:rStyle w:val="Strong"/>
          <w:rFonts w:ascii="Arial" w:hAnsi="Arial" w:cs="Arial"/>
          <w:color w:val="000000"/>
        </w:rPr>
        <w:t>TSU</w:t>
      </w:r>
      <w:r w:rsidR="00585031" w:rsidRPr="00B35CEC">
        <w:rPr>
          <w:rStyle w:val="Strong"/>
          <w:rFonts w:ascii="Arial" w:hAnsi="Arial" w:cs="Arial"/>
          <w:color w:val="000000"/>
        </w:rPr>
        <w:t xml:space="preserve"> GPA</w:t>
      </w:r>
      <w:r w:rsidRPr="00B35CEC">
        <w:rPr>
          <w:rStyle w:val="Strong"/>
          <w:rFonts w:ascii="Arial" w:hAnsi="Arial" w:cs="Arial"/>
          <w:color w:val="000000"/>
        </w:rPr>
        <w:t xml:space="preserve"> Requirement &amp; Meet Organizational GPA Requirement </w:t>
      </w:r>
    </w:p>
    <w:p w14:paraId="386C69A3" w14:textId="77777777" w:rsidR="00B35CEC" w:rsidRDefault="00585031" w:rsidP="00B35CEC">
      <w:pPr>
        <w:pStyle w:val="NormalWeb"/>
        <w:numPr>
          <w:ilvl w:val="0"/>
          <w:numId w:val="6"/>
        </w:numPr>
        <w:shd w:val="clear" w:color="auto" w:fill="FFFFFF"/>
        <w:spacing w:before="0" w:beforeAutospacing="0" w:after="300" w:afterAutospacing="0"/>
        <w:rPr>
          <w:rFonts w:ascii="Arial" w:hAnsi="Arial" w:cs="Arial"/>
          <w:color w:val="000000"/>
        </w:rPr>
      </w:pPr>
      <w:r w:rsidRPr="00B35CEC">
        <w:rPr>
          <w:rFonts w:ascii="Arial" w:hAnsi="Arial" w:cs="Arial"/>
          <w:color w:val="000000"/>
        </w:rPr>
        <w:t>A </w:t>
      </w:r>
      <w:r w:rsidRPr="00B35CEC">
        <w:rPr>
          <w:rStyle w:val="Strong"/>
          <w:rFonts w:ascii="Arial" w:hAnsi="Arial" w:cs="Arial"/>
          <w:color w:val="000000"/>
        </w:rPr>
        <w:t>full-time student</w:t>
      </w:r>
      <w:r w:rsidRPr="00B35CEC">
        <w:rPr>
          <w:rFonts w:ascii="Arial" w:hAnsi="Arial" w:cs="Arial"/>
          <w:color w:val="000000"/>
        </w:rPr>
        <w:t> (12 or more credit hour load), currently enrolled.</w:t>
      </w:r>
    </w:p>
    <w:p w14:paraId="00FF16FA" w14:textId="77777777" w:rsidR="00B35CEC" w:rsidRDefault="00B35CEC" w:rsidP="00B35CEC">
      <w:pPr>
        <w:pStyle w:val="NormalWeb"/>
        <w:numPr>
          <w:ilvl w:val="0"/>
          <w:numId w:val="6"/>
        </w:numPr>
        <w:shd w:val="clear" w:color="auto" w:fill="FFFFFF"/>
        <w:spacing w:before="0" w:beforeAutospacing="0" w:after="300" w:afterAutospacing="0"/>
        <w:rPr>
          <w:rFonts w:ascii="Arial" w:hAnsi="Arial" w:cs="Arial"/>
          <w:color w:val="000000"/>
        </w:rPr>
      </w:pPr>
      <w:r>
        <w:rPr>
          <w:rFonts w:ascii="Arial" w:hAnsi="Arial" w:cs="Arial"/>
          <w:color w:val="000000"/>
        </w:rPr>
        <w:t xml:space="preserve"> </w:t>
      </w:r>
      <w:r w:rsidR="00585031" w:rsidRPr="00B35CEC">
        <w:rPr>
          <w:rFonts w:ascii="Arial" w:hAnsi="Arial" w:cs="Arial"/>
          <w:color w:val="000000"/>
        </w:rPr>
        <w:t>Does </w:t>
      </w:r>
      <w:r w:rsidR="00585031" w:rsidRPr="00B35CEC">
        <w:rPr>
          <w:rStyle w:val="Strong"/>
          <w:rFonts w:ascii="Arial" w:hAnsi="Arial" w:cs="Arial"/>
          <w:color w:val="000000"/>
        </w:rPr>
        <w:t>NOT</w:t>
      </w:r>
      <w:r w:rsidR="00585031" w:rsidRPr="00B35CEC">
        <w:rPr>
          <w:rFonts w:ascii="Arial" w:hAnsi="Arial" w:cs="Arial"/>
          <w:color w:val="000000"/>
        </w:rPr>
        <w:t> have any open student conduct cases.</w:t>
      </w:r>
    </w:p>
    <w:p w14:paraId="6D887794" w14:textId="15308230" w:rsidR="00585031" w:rsidRPr="00B35CEC" w:rsidRDefault="00585031" w:rsidP="00B35CEC">
      <w:pPr>
        <w:pStyle w:val="NormalWeb"/>
        <w:numPr>
          <w:ilvl w:val="0"/>
          <w:numId w:val="6"/>
        </w:numPr>
        <w:shd w:val="clear" w:color="auto" w:fill="FFFFFF"/>
        <w:spacing w:before="0" w:beforeAutospacing="0" w:after="300" w:afterAutospacing="0"/>
        <w:rPr>
          <w:rFonts w:ascii="Arial" w:hAnsi="Arial" w:cs="Arial"/>
          <w:color w:val="000000"/>
        </w:rPr>
      </w:pPr>
      <w:r w:rsidRPr="00B35CEC">
        <w:rPr>
          <w:rFonts w:ascii="Arial" w:hAnsi="Arial" w:cs="Arial"/>
          <w:color w:val="000000"/>
        </w:rPr>
        <w:t>Complete one </w:t>
      </w:r>
      <w:r w:rsidRPr="00B35CEC">
        <w:rPr>
          <w:rStyle w:val="Strong"/>
          <w:rFonts w:ascii="Arial" w:hAnsi="Arial" w:cs="Arial"/>
          <w:color w:val="000000"/>
        </w:rPr>
        <w:t xml:space="preserve">(1) </w:t>
      </w:r>
      <w:r w:rsidR="006516E1" w:rsidRPr="00B35CEC">
        <w:rPr>
          <w:rStyle w:val="Strong"/>
          <w:rFonts w:ascii="Arial" w:hAnsi="Arial" w:cs="Arial"/>
          <w:color w:val="000000"/>
        </w:rPr>
        <w:t>Anti Hazing</w:t>
      </w:r>
      <w:r w:rsidRPr="00B35CEC">
        <w:rPr>
          <w:rStyle w:val="Strong"/>
          <w:rFonts w:ascii="Arial" w:hAnsi="Arial" w:cs="Arial"/>
          <w:color w:val="000000"/>
        </w:rPr>
        <w:t xml:space="preserve"> Course</w:t>
      </w:r>
      <w:r w:rsidRPr="00B35CEC">
        <w:rPr>
          <w:rFonts w:ascii="Arial" w:hAnsi="Arial" w:cs="Arial"/>
          <w:color w:val="000000"/>
        </w:rPr>
        <w:t> (coming soon).</w:t>
      </w:r>
      <w:r w:rsidR="006516E1" w:rsidRPr="00B35CEC">
        <w:rPr>
          <w:rFonts w:ascii="Arial" w:hAnsi="Arial" w:cs="Arial"/>
          <w:color w:val="000000"/>
        </w:rPr>
        <w:t xml:space="preserve"> </w:t>
      </w:r>
      <w:r w:rsidR="006516E1" w:rsidRPr="00B35CEC">
        <w:rPr>
          <w:rFonts w:ascii="Arial" w:hAnsi="Arial" w:cs="Arial"/>
          <w:b/>
          <w:bCs/>
          <w:color w:val="000000"/>
        </w:rPr>
        <w:t>Department of Public Safety</w:t>
      </w:r>
    </w:p>
    <w:p w14:paraId="276065F9" w14:textId="7F1ECE42" w:rsidR="00585031" w:rsidRPr="00B35CEC" w:rsidRDefault="00585031" w:rsidP="00585031">
      <w:pPr>
        <w:pStyle w:val="Heading2"/>
        <w:shd w:val="clear" w:color="auto" w:fill="FFFFFF"/>
        <w:spacing w:before="0" w:after="168"/>
        <w:rPr>
          <w:rFonts w:ascii="Arial" w:hAnsi="Arial" w:cs="Arial"/>
          <w:color w:val="333333"/>
          <w:sz w:val="42"/>
          <w:szCs w:val="42"/>
        </w:rPr>
      </w:pPr>
      <w:bookmarkStart w:id="2" w:name="General"/>
      <w:bookmarkEnd w:id="2"/>
      <w:r w:rsidRPr="00B35CEC">
        <w:rPr>
          <w:rStyle w:val="Strong"/>
          <w:rFonts w:ascii="Arial" w:hAnsi="Arial" w:cs="Arial"/>
          <w:b w:val="0"/>
          <w:bCs w:val="0"/>
          <w:color w:val="333333"/>
          <w:sz w:val="21"/>
          <w:szCs w:val="21"/>
        </w:rPr>
        <w:t>NPHC GENERAL MEMBER INFORMATION:</w:t>
      </w:r>
    </w:p>
    <w:p w14:paraId="110C05F1" w14:textId="77777777" w:rsidR="00B35CEC" w:rsidRDefault="00585031" w:rsidP="00B35CEC">
      <w:pPr>
        <w:pStyle w:val="NormalWeb"/>
        <w:numPr>
          <w:ilvl w:val="0"/>
          <w:numId w:val="2"/>
        </w:numPr>
        <w:shd w:val="clear" w:color="auto" w:fill="FFFFFF"/>
        <w:spacing w:before="0" w:beforeAutospacing="0" w:after="300" w:afterAutospacing="0"/>
        <w:rPr>
          <w:rFonts w:ascii="Arial" w:hAnsi="Arial" w:cs="Arial"/>
          <w:color w:val="000000"/>
        </w:rPr>
      </w:pPr>
      <w:r w:rsidRPr="00B35CEC">
        <w:rPr>
          <w:rFonts w:ascii="Arial" w:hAnsi="Arial" w:cs="Arial"/>
          <w:color w:val="000000"/>
        </w:rPr>
        <w:t>Maintain a 2.500 cumulative GPA</w:t>
      </w:r>
    </w:p>
    <w:p w14:paraId="2BF424A5" w14:textId="77777777" w:rsidR="00B35CEC" w:rsidRDefault="00585031" w:rsidP="00B35CEC">
      <w:pPr>
        <w:pStyle w:val="NormalWeb"/>
        <w:numPr>
          <w:ilvl w:val="0"/>
          <w:numId w:val="2"/>
        </w:numPr>
        <w:shd w:val="clear" w:color="auto" w:fill="FFFFFF"/>
        <w:spacing w:before="0" w:beforeAutospacing="0" w:after="300" w:afterAutospacing="0"/>
        <w:rPr>
          <w:rFonts w:ascii="Arial" w:hAnsi="Arial" w:cs="Arial"/>
          <w:color w:val="000000"/>
        </w:rPr>
      </w:pPr>
      <w:r w:rsidRPr="00B35CEC">
        <w:rPr>
          <w:rFonts w:ascii="Arial" w:hAnsi="Arial" w:cs="Arial"/>
          <w:color w:val="000000"/>
        </w:rPr>
        <w:t>A full-time, currently enrolled student</w:t>
      </w:r>
    </w:p>
    <w:p w14:paraId="3834C904" w14:textId="6E8CD5D4" w:rsidR="00585031" w:rsidRPr="00B35CEC" w:rsidRDefault="00585031" w:rsidP="00B35CEC">
      <w:pPr>
        <w:pStyle w:val="NormalWeb"/>
        <w:numPr>
          <w:ilvl w:val="0"/>
          <w:numId w:val="2"/>
        </w:numPr>
        <w:shd w:val="clear" w:color="auto" w:fill="FFFFFF"/>
        <w:spacing w:before="0" w:beforeAutospacing="0" w:after="300" w:afterAutospacing="0"/>
        <w:rPr>
          <w:rFonts w:ascii="Arial" w:hAnsi="Arial" w:cs="Arial"/>
          <w:color w:val="000000"/>
        </w:rPr>
      </w:pPr>
      <w:r w:rsidRPr="00B35CEC">
        <w:rPr>
          <w:rFonts w:ascii="Arial" w:hAnsi="Arial" w:cs="Arial"/>
          <w:color w:val="000000"/>
        </w:rPr>
        <w:t xml:space="preserve">Be in good standing with the </w:t>
      </w:r>
      <w:r w:rsidR="006516E1" w:rsidRPr="00B35CEC">
        <w:rPr>
          <w:rFonts w:ascii="Arial" w:hAnsi="Arial" w:cs="Arial"/>
          <w:color w:val="000000"/>
        </w:rPr>
        <w:t>TSU.</w:t>
      </w:r>
    </w:p>
    <w:p w14:paraId="49DF0CFB" w14:textId="20DD9B87" w:rsidR="00585031" w:rsidRPr="00B35CEC" w:rsidRDefault="00585031" w:rsidP="00585031">
      <w:pPr>
        <w:pStyle w:val="Heading2"/>
        <w:shd w:val="clear" w:color="auto" w:fill="FFFFFF"/>
        <w:spacing w:before="0" w:after="168"/>
        <w:rPr>
          <w:rFonts w:ascii="Arial" w:hAnsi="Arial" w:cs="Arial"/>
          <w:color w:val="333333"/>
          <w:sz w:val="42"/>
          <w:szCs w:val="42"/>
        </w:rPr>
      </w:pPr>
      <w:bookmarkStart w:id="3" w:name="GLP"/>
      <w:bookmarkStart w:id="4" w:name="Probate"/>
      <w:bookmarkEnd w:id="3"/>
      <w:bookmarkEnd w:id="4"/>
      <w:r w:rsidRPr="00B35CEC">
        <w:rPr>
          <w:rStyle w:val="Strong"/>
          <w:rFonts w:ascii="Arial" w:hAnsi="Arial" w:cs="Arial"/>
          <w:b w:val="0"/>
          <w:bCs w:val="0"/>
          <w:color w:val="333333"/>
          <w:sz w:val="21"/>
          <w:szCs w:val="21"/>
        </w:rPr>
        <w:t xml:space="preserve">NEW </w:t>
      </w:r>
      <w:r w:rsidR="00B35CEC">
        <w:rPr>
          <w:rStyle w:val="Strong"/>
          <w:rFonts w:ascii="Arial" w:hAnsi="Arial" w:cs="Arial"/>
          <w:b w:val="0"/>
          <w:bCs w:val="0"/>
          <w:color w:val="333333"/>
          <w:sz w:val="21"/>
          <w:szCs w:val="21"/>
        </w:rPr>
        <w:t>MEMBERS</w:t>
      </w:r>
      <w:r w:rsidRPr="00B35CEC">
        <w:rPr>
          <w:rStyle w:val="Strong"/>
          <w:rFonts w:ascii="Arial" w:hAnsi="Arial" w:cs="Arial"/>
          <w:b w:val="0"/>
          <w:bCs w:val="0"/>
          <w:color w:val="333333"/>
          <w:sz w:val="21"/>
          <w:szCs w:val="21"/>
        </w:rPr>
        <w:t xml:space="preserve"> YARD SHOW:</w:t>
      </w:r>
    </w:p>
    <w:p w14:paraId="0D01CD68" w14:textId="1EAAE741" w:rsidR="00585031" w:rsidRPr="00B35CEC" w:rsidRDefault="00585031" w:rsidP="00585031">
      <w:pPr>
        <w:pStyle w:val="NormalWeb"/>
        <w:shd w:val="clear" w:color="auto" w:fill="FFFFFF"/>
        <w:spacing w:before="0" w:beforeAutospacing="0" w:after="300" w:afterAutospacing="0"/>
        <w:rPr>
          <w:rFonts w:ascii="Arial" w:hAnsi="Arial" w:cs="Arial"/>
          <w:color w:val="000000"/>
        </w:rPr>
      </w:pPr>
      <w:r w:rsidRPr="00B35CEC">
        <w:rPr>
          <w:rFonts w:ascii="Arial" w:hAnsi="Arial" w:cs="Arial"/>
          <w:color w:val="000000"/>
        </w:rPr>
        <w:t xml:space="preserve">The New Members Yard Show marks the official end of the membership intake process by showcasing new </w:t>
      </w:r>
      <w:r w:rsidR="00B35CEC">
        <w:rPr>
          <w:rFonts w:ascii="Arial" w:hAnsi="Arial" w:cs="Arial"/>
          <w:color w:val="000000"/>
        </w:rPr>
        <w:t>members</w:t>
      </w:r>
      <w:r w:rsidRPr="00B35CEC">
        <w:rPr>
          <w:rFonts w:ascii="Arial" w:hAnsi="Arial" w:cs="Arial"/>
          <w:color w:val="000000"/>
        </w:rPr>
        <w:t xml:space="preserve"> to the campus </w:t>
      </w:r>
      <w:r w:rsidR="006516E1" w:rsidRPr="00B35CEC">
        <w:rPr>
          <w:rFonts w:ascii="Arial" w:hAnsi="Arial" w:cs="Arial"/>
          <w:color w:val="000000"/>
        </w:rPr>
        <w:t xml:space="preserve">community. </w:t>
      </w:r>
      <w:r w:rsidR="00B35CEC">
        <w:rPr>
          <w:rFonts w:ascii="Arial" w:hAnsi="Arial" w:cs="Arial"/>
          <w:color w:val="000000"/>
        </w:rPr>
        <w:t>The date</w:t>
      </w:r>
      <w:r w:rsidR="006516E1" w:rsidRPr="00B35CEC">
        <w:rPr>
          <w:rFonts w:ascii="Arial" w:hAnsi="Arial" w:cs="Arial"/>
          <w:color w:val="000000"/>
        </w:rPr>
        <w:t xml:space="preserve"> will be set by the Office of Student Experience. Details and information forthcoming.  </w:t>
      </w:r>
    </w:p>
    <w:p w14:paraId="0F5FF432" w14:textId="77777777" w:rsidR="00585031" w:rsidRPr="00B35CEC" w:rsidRDefault="00585031">
      <w:pPr>
        <w:rPr>
          <w:rFonts w:ascii="Arial" w:hAnsi="Arial" w:cs="Arial"/>
        </w:rPr>
      </w:pPr>
      <w:bookmarkStart w:id="5" w:name="Retreat"/>
      <w:bookmarkStart w:id="6" w:name="Service"/>
      <w:bookmarkEnd w:id="5"/>
      <w:bookmarkEnd w:id="6"/>
    </w:p>
    <w:sectPr w:rsidR="00585031" w:rsidRPr="00B35C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F241" w14:textId="77777777" w:rsidR="00A236B8" w:rsidRDefault="00A236B8" w:rsidP="00857CEC">
      <w:r>
        <w:separator/>
      </w:r>
    </w:p>
  </w:endnote>
  <w:endnote w:type="continuationSeparator" w:id="0">
    <w:p w14:paraId="4376D58F" w14:textId="77777777" w:rsidR="00A236B8" w:rsidRDefault="00A236B8" w:rsidP="0085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62FB" w14:textId="77777777" w:rsidR="00A236B8" w:rsidRDefault="00A236B8" w:rsidP="00857CEC">
      <w:r>
        <w:separator/>
      </w:r>
    </w:p>
  </w:footnote>
  <w:footnote w:type="continuationSeparator" w:id="0">
    <w:p w14:paraId="5EE386A5" w14:textId="77777777" w:rsidR="00A236B8" w:rsidRDefault="00A236B8" w:rsidP="00857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237"/>
    <w:multiLevelType w:val="hybridMultilevel"/>
    <w:tmpl w:val="32CA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10F9B"/>
    <w:multiLevelType w:val="hybridMultilevel"/>
    <w:tmpl w:val="E2C89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5F76A0"/>
    <w:multiLevelType w:val="hybridMultilevel"/>
    <w:tmpl w:val="37008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43A53"/>
    <w:multiLevelType w:val="hybridMultilevel"/>
    <w:tmpl w:val="7E309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5318E"/>
    <w:multiLevelType w:val="hybridMultilevel"/>
    <w:tmpl w:val="5DACE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F7DD5"/>
    <w:multiLevelType w:val="hybridMultilevel"/>
    <w:tmpl w:val="7112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02E10"/>
    <w:multiLevelType w:val="hybridMultilevel"/>
    <w:tmpl w:val="09740F08"/>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2E18C7"/>
    <w:multiLevelType w:val="hybridMultilevel"/>
    <w:tmpl w:val="6F60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2320D"/>
    <w:multiLevelType w:val="hybridMultilevel"/>
    <w:tmpl w:val="9704152A"/>
    <w:lvl w:ilvl="0" w:tplc="B53C4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705908">
    <w:abstractNumId w:val="0"/>
  </w:num>
  <w:num w:numId="2" w16cid:durableId="1256522692">
    <w:abstractNumId w:val="4"/>
  </w:num>
  <w:num w:numId="3" w16cid:durableId="1638685673">
    <w:abstractNumId w:val="5"/>
  </w:num>
  <w:num w:numId="4" w16cid:durableId="1687899635">
    <w:abstractNumId w:val="2"/>
  </w:num>
  <w:num w:numId="5" w16cid:durableId="94906482">
    <w:abstractNumId w:val="7"/>
  </w:num>
  <w:num w:numId="6" w16cid:durableId="1775973912">
    <w:abstractNumId w:val="6"/>
  </w:num>
  <w:num w:numId="7" w16cid:durableId="205264208">
    <w:abstractNumId w:val="8"/>
  </w:num>
  <w:num w:numId="8" w16cid:durableId="236404743">
    <w:abstractNumId w:val="1"/>
  </w:num>
  <w:num w:numId="9" w16cid:durableId="1185553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AF"/>
    <w:rsid w:val="000766C0"/>
    <w:rsid w:val="000B6C12"/>
    <w:rsid w:val="000E6CC7"/>
    <w:rsid w:val="000F1751"/>
    <w:rsid w:val="00103F8E"/>
    <w:rsid w:val="00117DB1"/>
    <w:rsid w:val="001E0EDA"/>
    <w:rsid w:val="001E3CC4"/>
    <w:rsid w:val="001F24DE"/>
    <w:rsid w:val="00205B94"/>
    <w:rsid w:val="002369CA"/>
    <w:rsid w:val="0024437E"/>
    <w:rsid w:val="00287054"/>
    <w:rsid w:val="002C2C7F"/>
    <w:rsid w:val="00332998"/>
    <w:rsid w:val="00413A50"/>
    <w:rsid w:val="004D77A9"/>
    <w:rsid w:val="00511D81"/>
    <w:rsid w:val="005802EF"/>
    <w:rsid w:val="00585031"/>
    <w:rsid w:val="005C17A4"/>
    <w:rsid w:val="0064291C"/>
    <w:rsid w:val="006516E1"/>
    <w:rsid w:val="006519D6"/>
    <w:rsid w:val="006A1800"/>
    <w:rsid w:val="007323D7"/>
    <w:rsid w:val="00764C09"/>
    <w:rsid w:val="0079752F"/>
    <w:rsid w:val="00857CEC"/>
    <w:rsid w:val="00885C6C"/>
    <w:rsid w:val="00886663"/>
    <w:rsid w:val="00926B53"/>
    <w:rsid w:val="0096329A"/>
    <w:rsid w:val="009775AF"/>
    <w:rsid w:val="009E2F86"/>
    <w:rsid w:val="00A03E00"/>
    <w:rsid w:val="00A236B8"/>
    <w:rsid w:val="00A2514F"/>
    <w:rsid w:val="00A27689"/>
    <w:rsid w:val="00A63D50"/>
    <w:rsid w:val="00B35CEC"/>
    <w:rsid w:val="00BC5B31"/>
    <w:rsid w:val="00C635D0"/>
    <w:rsid w:val="00C73B73"/>
    <w:rsid w:val="00C97D31"/>
    <w:rsid w:val="00D24D9A"/>
    <w:rsid w:val="00D40ECC"/>
    <w:rsid w:val="00D70110"/>
    <w:rsid w:val="00D86F23"/>
    <w:rsid w:val="00DE59CB"/>
    <w:rsid w:val="00E13FDA"/>
    <w:rsid w:val="00E654BD"/>
    <w:rsid w:val="00F06EE6"/>
    <w:rsid w:val="00F4129B"/>
    <w:rsid w:val="00F811C8"/>
    <w:rsid w:val="00F92916"/>
    <w:rsid w:val="00FA2912"/>
    <w:rsid w:val="00FC7A81"/>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1245"/>
  <w15:chartTrackingRefBased/>
  <w15:docId w15:val="{AB39D6AF-8E6C-BE49-B459-4B12A1D0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75A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50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5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75A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57CEC"/>
    <w:pPr>
      <w:tabs>
        <w:tab w:val="center" w:pos="4680"/>
        <w:tab w:val="right" w:pos="9360"/>
      </w:tabs>
    </w:pPr>
  </w:style>
  <w:style w:type="character" w:customStyle="1" w:styleId="HeaderChar">
    <w:name w:val="Header Char"/>
    <w:basedOn w:val="DefaultParagraphFont"/>
    <w:link w:val="Header"/>
    <w:uiPriority w:val="99"/>
    <w:rsid w:val="00857CEC"/>
  </w:style>
  <w:style w:type="paragraph" w:styleId="Footer">
    <w:name w:val="footer"/>
    <w:basedOn w:val="Normal"/>
    <w:link w:val="FooterChar"/>
    <w:uiPriority w:val="99"/>
    <w:unhideWhenUsed/>
    <w:rsid w:val="00857CEC"/>
    <w:pPr>
      <w:tabs>
        <w:tab w:val="center" w:pos="4680"/>
        <w:tab w:val="right" w:pos="9360"/>
      </w:tabs>
    </w:pPr>
  </w:style>
  <w:style w:type="character" w:customStyle="1" w:styleId="FooterChar">
    <w:name w:val="Footer Char"/>
    <w:basedOn w:val="DefaultParagraphFont"/>
    <w:link w:val="Footer"/>
    <w:uiPriority w:val="99"/>
    <w:rsid w:val="00857CEC"/>
  </w:style>
  <w:style w:type="character" w:styleId="Hyperlink">
    <w:name w:val="Hyperlink"/>
    <w:basedOn w:val="DefaultParagraphFont"/>
    <w:uiPriority w:val="99"/>
    <w:unhideWhenUsed/>
    <w:rsid w:val="00C635D0"/>
    <w:rPr>
      <w:color w:val="0563C1" w:themeColor="hyperlink"/>
      <w:u w:val="single"/>
    </w:rPr>
  </w:style>
  <w:style w:type="character" w:styleId="UnresolvedMention">
    <w:name w:val="Unresolved Mention"/>
    <w:basedOn w:val="DefaultParagraphFont"/>
    <w:uiPriority w:val="99"/>
    <w:semiHidden/>
    <w:unhideWhenUsed/>
    <w:rsid w:val="00C635D0"/>
    <w:rPr>
      <w:color w:val="605E5C"/>
      <w:shd w:val="clear" w:color="auto" w:fill="E1DFDD"/>
    </w:rPr>
  </w:style>
  <w:style w:type="paragraph" w:customStyle="1" w:styleId="xmsonormal">
    <w:name w:val="x_msonormal"/>
    <w:basedOn w:val="Normal"/>
    <w:rsid w:val="00F4129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4129B"/>
    <w:rPr>
      <w:b/>
      <w:bCs/>
    </w:rPr>
  </w:style>
  <w:style w:type="character" w:customStyle="1" w:styleId="Heading2Char">
    <w:name w:val="Heading 2 Char"/>
    <w:basedOn w:val="DefaultParagraphFont"/>
    <w:link w:val="Heading2"/>
    <w:uiPriority w:val="9"/>
    <w:semiHidden/>
    <w:rsid w:val="005850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796">
      <w:bodyDiv w:val="1"/>
      <w:marLeft w:val="0"/>
      <w:marRight w:val="0"/>
      <w:marTop w:val="0"/>
      <w:marBottom w:val="0"/>
      <w:divBdr>
        <w:top w:val="none" w:sz="0" w:space="0" w:color="auto"/>
        <w:left w:val="none" w:sz="0" w:space="0" w:color="auto"/>
        <w:bottom w:val="none" w:sz="0" w:space="0" w:color="auto"/>
        <w:right w:val="none" w:sz="0" w:space="0" w:color="auto"/>
      </w:divBdr>
    </w:div>
    <w:div w:id="43410793">
      <w:bodyDiv w:val="1"/>
      <w:marLeft w:val="0"/>
      <w:marRight w:val="0"/>
      <w:marTop w:val="0"/>
      <w:marBottom w:val="0"/>
      <w:divBdr>
        <w:top w:val="none" w:sz="0" w:space="0" w:color="auto"/>
        <w:left w:val="none" w:sz="0" w:space="0" w:color="auto"/>
        <w:bottom w:val="none" w:sz="0" w:space="0" w:color="auto"/>
        <w:right w:val="none" w:sz="0" w:space="0" w:color="auto"/>
      </w:divBdr>
      <w:divsChild>
        <w:div w:id="658924167">
          <w:marLeft w:val="0"/>
          <w:marRight w:val="0"/>
          <w:marTop w:val="0"/>
          <w:marBottom w:val="0"/>
          <w:divBdr>
            <w:top w:val="none" w:sz="0" w:space="0" w:color="auto"/>
            <w:left w:val="none" w:sz="0" w:space="0" w:color="auto"/>
            <w:bottom w:val="none" w:sz="0" w:space="0" w:color="auto"/>
            <w:right w:val="none" w:sz="0" w:space="0" w:color="auto"/>
          </w:divBdr>
        </w:div>
      </w:divsChild>
    </w:div>
    <w:div w:id="538005945">
      <w:bodyDiv w:val="1"/>
      <w:marLeft w:val="0"/>
      <w:marRight w:val="0"/>
      <w:marTop w:val="0"/>
      <w:marBottom w:val="0"/>
      <w:divBdr>
        <w:top w:val="none" w:sz="0" w:space="0" w:color="auto"/>
        <w:left w:val="none" w:sz="0" w:space="0" w:color="auto"/>
        <w:bottom w:val="none" w:sz="0" w:space="0" w:color="auto"/>
        <w:right w:val="none" w:sz="0" w:space="0" w:color="auto"/>
      </w:divBdr>
      <w:divsChild>
        <w:div w:id="187261998">
          <w:marLeft w:val="0"/>
          <w:marRight w:val="0"/>
          <w:marTop w:val="0"/>
          <w:marBottom w:val="0"/>
          <w:divBdr>
            <w:top w:val="none" w:sz="0" w:space="0" w:color="auto"/>
            <w:left w:val="none" w:sz="0" w:space="0" w:color="auto"/>
            <w:bottom w:val="none" w:sz="0" w:space="0" w:color="auto"/>
            <w:right w:val="none" w:sz="0" w:space="0" w:color="auto"/>
          </w:divBdr>
        </w:div>
        <w:div w:id="1344942898">
          <w:marLeft w:val="0"/>
          <w:marRight w:val="0"/>
          <w:marTop w:val="0"/>
          <w:marBottom w:val="0"/>
          <w:divBdr>
            <w:top w:val="none" w:sz="0" w:space="0" w:color="auto"/>
            <w:left w:val="none" w:sz="0" w:space="0" w:color="auto"/>
            <w:bottom w:val="none" w:sz="0" w:space="0" w:color="auto"/>
            <w:right w:val="none" w:sz="0" w:space="0" w:color="auto"/>
          </w:divBdr>
        </w:div>
        <w:div w:id="630674558">
          <w:marLeft w:val="0"/>
          <w:marRight w:val="0"/>
          <w:marTop w:val="0"/>
          <w:marBottom w:val="0"/>
          <w:divBdr>
            <w:top w:val="none" w:sz="0" w:space="0" w:color="auto"/>
            <w:left w:val="none" w:sz="0" w:space="0" w:color="auto"/>
            <w:bottom w:val="none" w:sz="0" w:space="0" w:color="auto"/>
            <w:right w:val="none" w:sz="0" w:space="0" w:color="auto"/>
          </w:divBdr>
        </w:div>
        <w:div w:id="166557198">
          <w:marLeft w:val="0"/>
          <w:marRight w:val="0"/>
          <w:marTop w:val="0"/>
          <w:marBottom w:val="0"/>
          <w:divBdr>
            <w:top w:val="none" w:sz="0" w:space="0" w:color="auto"/>
            <w:left w:val="none" w:sz="0" w:space="0" w:color="auto"/>
            <w:bottom w:val="none" w:sz="0" w:space="0" w:color="auto"/>
            <w:right w:val="none" w:sz="0" w:space="0" w:color="auto"/>
          </w:divBdr>
        </w:div>
      </w:divsChild>
    </w:div>
    <w:div w:id="543103398">
      <w:bodyDiv w:val="1"/>
      <w:marLeft w:val="0"/>
      <w:marRight w:val="0"/>
      <w:marTop w:val="0"/>
      <w:marBottom w:val="0"/>
      <w:divBdr>
        <w:top w:val="none" w:sz="0" w:space="0" w:color="auto"/>
        <w:left w:val="none" w:sz="0" w:space="0" w:color="auto"/>
        <w:bottom w:val="none" w:sz="0" w:space="0" w:color="auto"/>
        <w:right w:val="none" w:sz="0" w:space="0" w:color="auto"/>
      </w:divBdr>
    </w:div>
    <w:div w:id="624232870">
      <w:bodyDiv w:val="1"/>
      <w:marLeft w:val="0"/>
      <w:marRight w:val="0"/>
      <w:marTop w:val="0"/>
      <w:marBottom w:val="0"/>
      <w:divBdr>
        <w:top w:val="none" w:sz="0" w:space="0" w:color="auto"/>
        <w:left w:val="none" w:sz="0" w:space="0" w:color="auto"/>
        <w:bottom w:val="none" w:sz="0" w:space="0" w:color="auto"/>
        <w:right w:val="none" w:sz="0" w:space="0" w:color="auto"/>
      </w:divBdr>
    </w:div>
    <w:div w:id="724598257">
      <w:bodyDiv w:val="1"/>
      <w:marLeft w:val="0"/>
      <w:marRight w:val="0"/>
      <w:marTop w:val="0"/>
      <w:marBottom w:val="0"/>
      <w:divBdr>
        <w:top w:val="none" w:sz="0" w:space="0" w:color="auto"/>
        <w:left w:val="none" w:sz="0" w:space="0" w:color="auto"/>
        <w:bottom w:val="none" w:sz="0" w:space="0" w:color="auto"/>
        <w:right w:val="none" w:sz="0" w:space="0" w:color="auto"/>
      </w:divBdr>
    </w:div>
    <w:div w:id="761682252">
      <w:bodyDiv w:val="1"/>
      <w:marLeft w:val="0"/>
      <w:marRight w:val="0"/>
      <w:marTop w:val="0"/>
      <w:marBottom w:val="0"/>
      <w:divBdr>
        <w:top w:val="none" w:sz="0" w:space="0" w:color="auto"/>
        <w:left w:val="none" w:sz="0" w:space="0" w:color="auto"/>
        <w:bottom w:val="none" w:sz="0" w:space="0" w:color="auto"/>
        <w:right w:val="none" w:sz="0" w:space="0" w:color="auto"/>
      </w:divBdr>
    </w:div>
    <w:div w:id="951204746">
      <w:bodyDiv w:val="1"/>
      <w:marLeft w:val="0"/>
      <w:marRight w:val="0"/>
      <w:marTop w:val="0"/>
      <w:marBottom w:val="0"/>
      <w:divBdr>
        <w:top w:val="none" w:sz="0" w:space="0" w:color="auto"/>
        <w:left w:val="none" w:sz="0" w:space="0" w:color="auto"/>
        <w:bottom w:val="none" w:sz="0" w:space="0" w:color="auto"/>
        <w:right w:val="none" w:sz="0" w:space="0" w:color="auto"/>
      </w:divBdr>
    </w:div>
    <w:div w:id="1346597673">
      <w:bodyDiv w:val="1"/>
      <w:marLeft w:val="0"/>
      <w:marRight w:val="0"/>
      <w:marTop w:val="0"/>
      <w:marBottom w:val="0"/>
      <w:divBdr>
        <w:top w:val="none" w:sz="0" w:space="0" w:color="auto"/>
        <w:left w:val="none" w:sz="0" w:space="0" w:color="auto"/>
        <w:bottom w:val="none" w:sz="0" w:space="0" w:color="auto"/>
        <w:right w:val="none" w:sz="0" w:space="0" w:color="auto"/>
      </w:divBdr>
    </w:div>
    <w:div w:id="1362168482">
      <w:bodyDiv w:val="1"/>
      <w:marLeft w:val="0"/>
      <w:marRight w:val="0"/>
      <w:marTop w:val="0"/>
      <w:marBottom w:val="0"/>
      <w:divBdr>
        <w:top w:val="none" w:sz="0" w:space="0" w:color="auto"/>
        <w:left w:val="none" w:sz="0" w:space="0" w:color="auto"/>
        <w:bottom w:val="none" w:sz="0" w:space="0" w:color="auto"/>
        <w:right w:val="none" w:sz="0" w:space="0" w:color="auto"/>
      </w:divBdr>
    </w:div>
    <w:div w:id="1432966073">
      <w:bodyDiv w:val="1"/>
      <w:marLeft w:val="0"/>
      <w:marRight w:val="0"/>
      <w:marTop w:val="0"/>
      <w:marBottom w:val="0"/>
      <w:divBdr>
        <w:top w:val="none" w:sz="0" w:space="0" w:color="auto"/>
        <w:left w:val="none" w:sz="0" w:space="0" w:color="auto"/>
        <w:bottom w:val="none" w:sz="0" w:space="0" w:color="auto"/>
        <w:right w:val="none" w:sz="0" w:space="0" w:color="auto"/>
      </w:divBdr>
    </w:div>
    <w:div w:id="1477144065">
      <w:bodyDiv w:val="1"/>
      <w:marLeft w:val="0"/>
      <w:marRight w:val="0"/>
      <w:marTop w:val="0"/>
      <w:marBottom w:val="0"/>
      <w:divBdr>
        <w:top w:val="none" w:sz="0" w:space="0" w:color="auto"/>
        <w:left w:val="none" w:sz="0" w:space="0" w:color="auto"/>
        <w:bottom w:val="none" w:sz="0" w:space="0" w:color="auto"/>
        <w:right w:val="none" w:sz="0" w:space="0" w:color="auto"/>
      </w:divBdr>
      <w:divsChild>
        <w:div w:id="1371102969">
          <w:marLeft w:val="0"/>
          <w:marRight w:val="0"/>
          <w:marTop w:val="0"/>
          <w:marBottom w:val="0"/>
          <w:divBdr>
            <w:top w:val="none" w:sz="0" w:space="0" w:color="auto"/>
            <w:left w:val="none" w:sz="0" w:space="0" w:color="auto"/>
            <w:bottom w:val="none" w:sz="0" w:space="0" w:color="auto"/>
            <w:right w:val="none" w:sz="0" w:space="0" w:color="auto"/>
          </w:divBdr>
        </w:div>
        <w:div w:id="471168490">
          <w:marLeft w:val="0"/>
          <w:marRight w:val="0"/>
          <w:marTop w:val="0"/>
          <w:marBottom w:val="0"/>
          <w:divBdr>
            <w:top w:val="none" w:sz="0" w:space="0" w:color="auto"/>
            <w:left w:val="none" w:sz="0" w:space="0" w:color="auto"/>
            <w:bottom w:val="none" w:sz="0" w:space="0" w:color="auto"/>
            <w:right w:val="none" w:sz="0" w:space="0" w:color="auto"/>
          </w:divBdr>
        </w:div>
        <w:div w:id="950942093">
          <w:marLeft w:val="0"/>
          <w:marRight w:val="0"/>
          <w:marTop w:val="0"/>
          <w:marBottom w:val="0"/>
          <w:divBdr>
            <w:top w:val="none" w:sz="0" w:space="0" w:color="auto"/>
            <w:left w:val="none" w:sz="0" w:space="0" w:color="auto"/>
            <w:bottom w:val="none" w:sz="0" w:space="0" w:color="auto"/>
            <w:right w:val="none" w:sz="0" w:space="0" w:color="auto"/>
          </w:divBdr>
        </w:div>
        <w:div w:id="1639646234">
          <w:marLeft w:val="0"/>
          <w:marRight w:val="0"/>
          <w:marTop w:val="0"/>
          <w:marBottom w:val="0"/>
          <w:divBdr>
            <w:top w:val="none" w:sz="0" w:space="0" w:color="auto"/>
            <w:left w:val="none" w:sz="0" w:space="0" w:color="auto"/>
            <w:bottom w:val="none" w:sz="0" w:space="0" w:color="auto"/>
            <w:right w:val="none" w:sz="0" w:space="0" w:color="auto"/>
          </w:divBdr>
        </w:div>
      </w:divsChild>
    </w:div>
    <w:div w:id="1527059077">
      <w:bodyDiv w:val="1"/>
      <w:marLeft w:val="0"/>
      <w:marRight w:val="0"/>
      <w:marTop w:val="0"/>
      <w:marBottom w:val="0"/>
      <w:divBdr>
        <w:top w:val="none" w:sz="0" w:space="0" w:color="auto"/>
        <w:left w:val="none" w:sz="0" w:space="0" w:color="auto"/>
        <w:bottom w:val="none" w:sz="0" w:space="0" w:color="auto"/>
        <w:right w:val="none" w:sz="0" w:space="0" w:color="auto"/>
      </w:divBdr>
    </w:div>
    <w:div w:id="1788548010">
      <w:bodyDiv w:val="1"/>
      <w:marLeft w:val="0"/>
      <w:marRight w:val="0"/>
      <w:marTop w:val="0"/>
      <w:marBottom w:val="0"/>
      <w:divBdr>
        <w:top w:val="none" w:sz="0" w:space="0" w:color="auto"/>
        <w:left w:val="none" w:sz="0" w:space="0" w:color="auto"/>
        <w:bottom w:val="none" w:sz="0" w:space="0" w:color="auto"/>
        <w:right w:val="none" w:sz="0" w:space="0" w:color="auto"/>
      </w:divBdr>
      <w:divsChild>
        <w:div w:id="279073962">
          <w:marLeft w:val="0"/>
          <w:marRight w:val="0"/>
          <w:marTop w:val="0"/>
          <w:marBottom w:val="0"/>
          <w:divBdr>
            <w:top w:val="none" w:sz="0" w:space="0" w:color="auto"/>
            <w:left w:val="none" w:sz="0" w:space="0" w:color="auto"/>
            <w:bottom w:val="none" w:sz="0" w:space="0" w:color="auto"/>
            <w:right w:val="none" w:sz="0" w:space="0" w:color="auto"/>
          </w:divBdr>
        </w:div>
        <w:div w:id="614948573">
          <w:marLeft w:val="0"/>
          <w:marRight w:val="0"/>
          <w:marTop w:val="0"/>
          <w:marBottom w:val="0"/>
          <w:divBdr>
            <w:top w:val="none" w:sz="0" w:space="0" w:color="auto"/>
            <w:left w:val="none" w:sz="0" w:space="0" w:color="auto"/>
            <w:bottom w:val="none" w:sz="0" w:space="0" w:color="auto"/>
            <w:right w:val="none" w:sz="0" w:space="0" w:color="auto"/>
          </w:divBdr>
        </w:div>
      </w:divsChild>
    </w:div>
    <w:div w:id="1944069338">
      <w:bodyDiv w:val="1"/>
      <w:marLeft w:val="0"/>
      <w:marRight w:val="0"/>
      <w:marTop w:val="0"/>
      <w:marBottom w:val="0"/>
      <w:divBdr>
        <w:top w:val="none" w:sz="0" w:space="0" w:color="auto"/>
        <w:left w:val="none" w:sz="0" w:space="0" w:color="auto"/>
        <w:bottom w:val="none" w:sz="0" w:space="0" w:color="auto"/>
        <w:right w:val="none" w:sz="0" w:space="0" w:color="auto"/>
      </w:divBdr>
    </w:div>
    <w:div w:id="20981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98FCD-EEA1-2C4E-9337-4E3DF9B3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Sims, Arlen</cp:lastModifiedBy>
  <cp:revision>2</cp:revision>
  <dcterms:created xsi:type="dcterms:W3CDTF">2022-12-18T00:17:00Z</dcterms:created>
  <dcterms:modified xsi:type="dcterms:W3CDTF">2022-12-18T00:17:00Z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b3ae4ae13eb1d00a5216d49835bd48918f7c3684e847e96c40559d240d59b7a1</vt:lpwstr>
  </property>
</Properties>
</file>